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2E6" w:rsidRDefault="00527187" w:rsidP="00681037">
      <w:pPr>
        <w:pStyle w:val="Heading4"/>
      </w:pPr>
      <w:r>
        <w:t>National Archives and Records Administration</w:t>
      </w:r>
    </w:p>
    <w:p w:rsidR="00681037" w:rsidRDefault="00681037" w:rsidP="00681037">
      <w:pPr>
        <w:pStyle w:val="Title"/>
      </w:pPr>
    </w:p>
    <w:p w:rsidR="00527187" w:rsidRDefault="00527187" w:rsidP="00681037">
      <w:pPr>
        <w:pStyle w:val="Title"/>
      </w:pPr>
      <w:r>
        <w:t xml:space="preserve">Federal Records Management Level 1:  </w:t>
      </w:r>
      <w:r w:rsidR="00DF49FF">
        <w:t>Maintenance and Use</w:t>
      </w:r>
    </w:p>
    <w:p w:rsidR="00527187" w:rsidRDefault="00527187" w:rsidP="00681037">
      <w:pPr>
        <w:pStyle w:val="Title"/>
      </w:pPr>
      <w:r>
        <w:t>Participant Guide</w:t>
      </w:r>
    </w:p>
    <w:p w:rsidR="00271E88" w:rsidRDefault="00271E88" w:rsidP="00271E88"/>
    <w:p w:rsidR="00271E88" w:rsidRPr="00583B6B" w:rsidRDefault="00583B6B" w:rsidP="00271E88">
      <w:pPr>
        <w:rPr>
          <w:sz w:val="32"/>
          <w:szCs w:val="32"/>
        </w:rPr>
        <w:sectPr w:rsidR="00271E88" w:rsidRPr="00583B6B">
          <w:pgSz w:w="12240" w:h="15840"/>
          <w:pgMar w:top="1440" w:right="1440" w:bottom="1440" w:left="1440" w:header="720" w:footer="720" w:gutter="0"/>
          <w:cols w:space="720"/>
          <w:docGrid w:linePitch="360"/>
        </w:sectPr>
      </w:pPr>
      <w:r w:rsidRPr="00583B6B">
        <w:rPr>
          <w:sz w:val="32"/>
          <w:szCs w:val="32"/>
        </w:rPr>
        <w:t>Module 6:  Identify and Report Risk or Damage to Records</w:t>
      </w:r>
    </w:p>
    <w:sdt>
      <w:sdtPr>
        <w:rPr>
          <w:b w:val="0"/>
          <w:color w:val="auto"/>
          <w:spacing w:val="0"/>
          <w:sz w:val="24"/>
          <w:szCs w:val="20"/>
        </w:rPr>
        <w:id w:val="-1270382784"/>
        <w:docPartObj>
          <w:docPartGallery w:val="Table of Contents"/>
          <w:docPartUnique/>
        </w:docPartObj>
      </w:sdtPr>
      <w:sdtEndPr>
        <w:rPr>
          <w:bCs/>
          <w:noProof/>
        </w:rPr>
      </w:sdtEndPr>
      <w:sdtContent>
        <w:p w:rsidR="0058163B" w:rsidRDefault="0058163B">
          <w:pPr>
            <w:pStyle w:val="TOCHeading"/>
          </w:pPr>
          <w:r>
            <w:t>Table of Contents</w:t>
          </w:r>
        </w:p>
        <w:p w:rsidR="00BB6B06" w:rsidRDefault="0058163B">
          <w:pPr>
            <w:pStyle w:val="TOC1"/>
            <w:tabs>
              <w:tab w:val="right" w:leader="dot" w:pos="9350"/>
            </w:tabs>
            <w:rPr>
              <w:rFonts w:asciiTheme="minorHAnsi" w:hAnsiTheme="minorHAnsi"/>
              <w:noProof/>
              <w:sz w:val="22"/>
              <w:szCs w:val="22"/>
            </w:rPr>
          </w:pPr>
          <w:r>
            <w:fldChar w:fldCharType="begin"/>
          </w:r>
          <w:r>
            <w:instrText xml:space="preserve"> TOC \o "1-3" \h \z \u </w:instrText>
          </w:r>
          <w:r>
            <w:fldChar w:fldCharType="separate"/>
          </w:r>
          <w:hyperlink w:anchor="_Toc20481617" w:history="1">
            <w:r w:rsidR="00BB6B06" w:rsidRPr="00AD3C9A">
              <w:rPr>
                <w:rStyle w:val="Hyperlink"/>
                <w:noProof/>
              </w:rPr>
              <w:t>Module 6: Identify and Report Risk or Damage to Records</w:t>
            </w:r>
            <w:r w:rsidR="00BB6B06">
              <w:rPr>
                <w:noProof/>
                <w:webHidden/>
              </w:rPr>
              <w:tab/>
            </w:r>
            <w:r w:rsidR="00BB6B06">
              <w:rPr>
                <w:noProof/>
                <w:webHidden/>
              </w:rPr>
              <w:fldChar w:fldCharType="begin"/>
            </w:r>
            <w:r w:rsidR="00BB6B06">
              <w:rPr>
                <w:noProof/>
                <w:webHidden/>
              </w:rPr>
              <w:instrText xml:space="preserve"> PAGEREF _Toc20481617 \h </w:instrText>
            </w:r>
            <w:r w:rsidR="00BB6B06">
              <w:rPr>
                <w:noProof/>
                <w:webHidden/>
              </w:rPr>
            </w:r>
            <w:r w:rsidR="00BB6B06">
              <w:rPr>
                <w:noProof/>
                <w:webHidden/>
              </w:rPr>
              <w:fldChar w:fldCharType="separate"/>
            </w:r>
            <w:r w:rsidR="00BB6B06">
              <w:rPr>
                <w:noProof/>
                <w:webHidden/>
              </w:rPr>
              <w:t>3</w:t>
            </w:r>
            <w:r w:rsidR="00BB6B06">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18" w:history="1">
            <w:r w:rsidRPr="00AD3C9A">
              <w:rPr>
                <w:rStyle w:val="Hyperlink"/>
                <w:noProof/>
              </w:rPr>
              <w:t>Module 6 Checklist</w:t>
            </w:r>
            <w:r>
              <w:rPr>
                <w:noProof/>
                <w:webHidden/>
              </w:rPr>
              <w:tab/>
            </w:r>
            <w:r>
              <w:rPr>
                <w:noProof/>
                <w:webHidden/>
              </w:rPr>
              <w:fldChar w:fldCharType="begin"/>
            </w:r>
            <w:r>
              <w:rPr>
                <w:noProof/>
                <w:webHidden/>
              </w:rPr>
              <w:instrText xml:space="preserve"> PAGEREF _Toc20481618 \h </w:instrText>
            </w:r>
            <w:r>
              <w:rPr>
                <w:noProof/>
                <w:webHidden/>
              </w:rPr>
            </w:r>
            <w:r>
              <w:rPr>
                <w:noProof/>
                <w:webHidden/>
              </w:rPr>
              <w:fldChar w:fldCharType="separate"/>
            </w:r>
            <w:r>
              <w:rPr>
                <w:noProof/>
                <w:webHidden/>
              </w:rPr>
              <w:t>3</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19" w:history="1">
            <w:r w:rsidRPr="00AD3C9A">
              <w:rPr>
                <w:rStyle w:val="Hyperlink"/>
                <w:noProof/>
              </w:rPr>
              <w:t>Name That Threat – Notes</w:t>
            </w:r>
            <w:r>
              <w:rPr>
                <w:noProof/>
                <w:webHidden/>
              </w:rPr>
              <w:tab/>
            </w:r>
            <w:r>
              <w:rPr>
                <w:noProof/>
                <w:webHidden/>
              </w:rPr>
              <w:fldChar w:fldCharType="begin"/>
            </w:r>
            <w:r>
              <w:rPr>
                <w:noProof/>
                <w:webHidden/>
              </w:rPr>
              <w:instrText xml:space="preserve"> PAGEREF _Toc20481619 \h </w:instrText>
            </w:r>
            <w:r>
              <w:rPr>
                <w:noProof/>
                <w:webHidden/>
              </w:rPr>
            </w:r>
            <w:r>
              <w:rPr>
                <w:noProof/>
                <w:webHidden/>
              </w:rPr>
              <w:fldChar w:fldCharType="separate"/>
            </w:r>
            <w:r>
              <w:rPr>
                <w:noProof/>
                <w:webHidden/>
              </w:rPr>
              <w:t>4</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20" w:history="1">
            <w:r w:rsidRPr="00AD3C9A">
              <w:rPr>
                <w:rStyle w:val="Hyperlink"/>
                <w:noProof/>
              </w:rPr>
              <w:t>Task Goal</w:t>
            </w:r>
            <w:r>
              <w:rPr>
                <w:noProof/>
                <w:webHidden/>
              </w:rPr>
              <w:tab/>
            </w:r>
            <w:r>
              <w:rPr>
                <w:noProof/>
                <w:webHidden/>
              </w:rPr>
              <w:fldChar w:fldCharType="begin"/>
            </w:r>
            <w:r>
              <w:rPr>
                <w:noProof/>
                <w:webHidden/>
              </w:rPr>
              <w:instrText xml:space="preserve"> PAGEREF _Toc20481620 \h </w:instrText>
            </w:r>
            <w:r>
              <w:rPr>
                <w:noProof/>
                <w:webHidden/>
              </w:rPr>
            </w:r>
            <w:r>
              <w:rPr>
                <w:noProof/>
                <w:webHidden/>
              </w:rPr>
              <w:fldChar w:fldCharType="separate"/>
            </w:r>
            <w:r>
              <w:rPr>
                <w:noProof/>
                <w:webHidden/>
              </w:rPr>
              <w:t>4</w:t>
            </w:r>
            <w:r>
              <w:rPr>
                <w:noProof/>
                <w:webHidden/>
              </w:rPr>
              <w:fldChar w:fldCharType="end"/>
            </w:r>
          </w:hyperlink>
        </w:p>
        <w:p w:rsidR="00BB6B06" w:rsidRDefault="00BB6B06">
          <w:pPr>
            <w:pStyle w:val="TOC3"/>
            <w:tabs>
              <w:tab w:val="right" w:leader="dot" w:pos="9350"/>
            </w:tabs>
            <w:rPr>
              <w:rFonts w:asciiTheme="minorHAnsi" w:hAnsiTheme="minorHAnsi"/>
              <w:noProof/>
              <w:sz w:val="22"/>
              <w:szCs w:val="22"/>
            </w:rPr>
          </w:pPr>
          <w:hyperlink w:anchor="_Toc20481621" w:history="1">
            <w:r w:rsidRPr="00AD3C9A">
              <w:rPr>
                <w:rStyle w:val="Hyperlink"/>
                <w:noProof/>
              </w:rPr>
              <w:t>Task Objectives</w:t>
            </w:r>
            <w:r>
              <w:rPr>
                <w:noProof/>
                <w:webHidden/>
              </w:rPr>
              <w:tab/>
            </w:r>
            <w:r>
              <w:rPr>
                <w:noProof/>
                <w:webHidden/>
              </w:rPr>
              <w:fldChar w:fldCharType="begin"/>
            </w:r>
            <w:r>
              <w:rPr>
                <w:noProof/>
                <w:webHidden/>
              </w:rPr>
              <w:instrText xml:space="preserve"> PAGEREF _Toc20481621 \h </w:instrText>
            </w:r>
            <w:r>
              <w:rPr>
                <w:noProof/>
                <w:webHidden/>
              </w:rPr>
            </w:r>
            <w:r>
              <w:rPr>
                <w:noProof/>
                <w:webHidden/>
              </w:rPr>
              <w:fldChar w:fldCharType="separate"/>
            </w:r>
            <w:r>
              <w:rPr>
                <w:noProof/>
                <w:webHidden/>
              </w:rPr>
              <w:t>4</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22" w:history="1">
            <w:r w:rsidRPr="00AD3C9A">
              <w:rPr>
                <w:rStyle w:val="Hyperlink"/>
                <w:noProof/>
              </w:rPr>
              <w:t>Disasters</w:t>
            </w:r>
            <w:r>
              <w:rPr>
                <w:noProof/>
                <w:webHidden/>
              </w:rPr>
              <w:tab/>
            </w:r>
            <w:r>
              <w:rPr>
                <w:noProof/>
                <w:webHidden/>
              </w:rPr>
              <w:fldChar w:fldCharType="begin"/>
            </w:r>
            <w:r>
              <w:rPr>
                <w:noProof/>
                <w:webHidden/>
              </w:rPr>
              <w:instrText xml:space="preserve"> PAGEREF _Toc20481622 \h </w:instrText>
            </w:r>
            <w:r>
              <w:rPr>
                <w:noProof/>
                <w:webHidden/>
              </w:rPr>
            </w:r>
            <w:r>
              <w:rPr>
                <w:noProof/>
                <w:webHidden/>
              </w:rPr>
              <w:fldChar w:fldCharType="separate"/>
            </w:r>
            <w:r>
              <w:rPr>
                <w:noProof/>
                <w:webHidden/>
              </w:rPr>
              <w:t>5</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23" w:history="1">
            <w:r w:rsidRPr="00AD3C9A">
              <w:rPr>
                <w:rStyle w:val="Hyperlink"/>
                <w:noProof/>
              </w:rPr>
              <w:t>Records-Related Disasters – Notes</w:t>
            </w:r>
            <w:r>
              <w:rPr>
                <w:noProof/>
                <w:webHidden/>
              </w:rPr>
              <w:tab/>
            </w:r>
            <w:r>
              <w:rPr>
                <w:noProof/>
                <w:webHidden/>
              </w:rPr>
              <w:fldChar w:fldCharType="begin"/>
            </w:r>
            <w:r>
              <w:rPr>
                <w:noProof/>
                <w:webHidden/>
              </w:rPr>
              <w:instrText xml:space="preserve"> PAGEREF _Toc20481623 \h </w:instrText>
            </w:r>
            <w:r>
              <w:rPr>
                <w:noProof/>
                <w:webHidden/>
              </w:rPr>
            </w:r>
            <w:r>
              <w:rPr>
                <w:noProof/>
                <w:webHidden/>
              </w:rPr>
              <w:fldChar w:fldCharType="separate"/>
            </w:r>
            <w:r>
              <w:rPr>
                <w:noProof/>
                <w:webHidden/>
              </w:rPr>
              <w:t>6</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24" w:history="1">
            <w:r w:rsidRPr="00AD3C9A">
              <w:rPr>
                <w:rStyle w:val="Hyperlink"/>
                <w:rFonts w:eastAsia="Times New Roman"/>
                <w:noProof/>
              </w:rPr>
              <w:t>Risk Assessment Questions to Ask Yourself</w:t>
            </w:r>
            <w:r>
              <w:rPr>
                <w:noProof/>
                <w:webHidden/>
              </w:rPr>
              <w:tab/>
            </w:r>
            <w:r>
              <w:rPr>
                <w:noProof/>
                <w:webHidden/>
              </w:rPr>
              <w:fldChar w:fldCharType="begin"/>
            </w:r>
            <w:r>
              <w:rPr>
                <w:noProof/>
                <w:webHidden/>
              </w:rPr>
              <w:instrText xml:space="preserve"> PAGEREF _Toc20481624 \h </w:instrText>
            </w:r>
            <w:r>
              <w:rPr>
                <w:noProof/>
                <w:webHidden/>
              </w:rPr>
            </w:r>
            <w:r>
              <w:rPr>
                <w:noProof/>
                <w:webHidden/>
              </w:rPr>
              <w:fldChar w:fldCharType="separate"/>
            </w:r>
            <w:r>
              <w:rPr>
                <w:noProof/>
                <w:webHidden/>
              </w:rPr>
              <w:t>7</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25" w:history="1">
            <w:r w:rsidRPr="00AD3C9A">
              <w:rPr>
                <w:rStyle w:val="Hyperlink"/>
                <w:noProof/>
              </w:rPr>
              <w:t>Practice: Recognize Risks and Damage – Notes</w:t>
            </w:r>
            <w:r>
              <w:rPr>
                <w:noProof/>
                <w:webHidden/>
              </w:rPr>
              <w:tab/>
            </w:r>
            <w:r>
              <w:rPr>
                <w:noProof/>
                <w:webHidden/>
              </w:rPr>
              <w:fldChar w:fldCharType="begin"/>
            </w:r>
            <w:r>
              <w:rPr>
                <w:noProof/>
                <w:webHidden/>
              </w:rPr>
              <w:instrText xml:space="preserve"> PAGEREF _Toc20481625 \h </w:instrText>
            </w:r>
            <w:r>
              <w:rPr>
                <w:noProof/>
                <w:webHidden/>
              </w:rPr>
            </w:r>
            <w:r>
              <w:rPr>
                <w:noProof/>
                <w:webHidden/>
              </w:rPr>
              <w:fldChar w:fldCharType="separate"/>
            </w:r>
            <w:r>
              <w:rPr>
                <w:noProof/>
                <w:webHidden/>
              </w:rPr>
              <w:t>9</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26" w:history="1">
            <w:r w:rsidRPr="00AD3C9A">
              <w:rPr>
                <w:rStyle w:val="Hyperlink"/>
                <w:noProof/>
              </w:rPr>
              <w:t>Records Risk Management Procedures</w:t>
            </w:r>
            <w:r>
              <w:rPr>
                <w:noProof/>
                <w:webHidden/>
              </w:rPr>
              <w:tab/>
            </w:r>
            <w:r>
              <w:rPr>
                <w:noProof/>
                <w:webHidden/>
              </w:rPr>
              <w:fldChar w:fldCharType="begin"/>
            </w:r>
            <w:r>
              <w:rPr>
                <w:noProof/>
                <w:webHidden/>
              </w:rPr>
              <w:instrText xml:space="preserve"> PAGEREF _Toc20481626 \h </w:instrText>
            </w:r>
            <w:r>
              <w:rPr>
                <w:noProof/>
                <w:webHidden/>
              </w:rPr>
            </w:r>
            <w:r>
              <w:rPr>
                <w:noProof/>
                <w:webHidden/>
              </w:rPr>
              <w:fldChar w:fldCharType="separate"/>
            </w:r>
            <w:r>
              <w:rPr>
                <w:noProof/>
                <w:webHidden/>
              </w:rPr>
              <w:t>9</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27" w:history="1">
            <w:r w:rsidRPr="00AD3C9A">
              <w:rPr>
                <w:rStyle w:val="Hyperlink"/>
                <w:noProof/>
              </w:rPr>
              <w:t>Document and Communicate</w:t>
            </w:r>
            <w:r>
              <w:rPr>
                <w:noProof/>
                <w:webHidden/>
              </w:rPr>
              <w:tab/>
            </w:r>
            <w:r>
              <w:rPr>
                <w:noProof/>
                <w:webHidden/>
              </w:rPr>
              <w:fldChar w:fldCharType="begin"/>
            </w:r>
            <w:r>
              <w:rPr>
                <w:noProof/>
                <w:webHidden/>
              </w:rPr>
              <w:instrText xml:space="preserve"> PAGEREF _Toc20481627 \h </w:instrText>
            </w:r>
            <w:r>
              <w:rPr>
                <w:noProof/>
                <w:webHidden/>
              </w:rPr>
            </w:r>
            <w:r>
              <w:rPr>
                <w:noProof/>
                <w:webHidden/>
              </w:rPr>
              <w:fldChar w:fldCharType="separate"/>
            </w:r>
            <w:r>
              <w:rPr>
                <w:noProof/>
                <w:webHidden/>
              </w:rPr>
              <w:t>10</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28" w:history="1">
            <w:r w:rsidRPr="00AD3C9A">
              <w:rPr>
                <w:rStyle w:val="Hyperlink"/>
                <w:noProof/>
              </w:rPr>
              <w:t>Practice: We Have a Situation</w:t>
            </w:r>
            <w:r>
              <w:rPr>
                <w:noProof/>
                <w:webHidden/>
              </w:rPr>
              <w:tab/>
            </w:r>
            <w:r>
              <w:rPr>
                <w:noProof/>
                <w:webHidden/>
              </w:rPr>
              <w:fldChar w:fldCharType="begin"/>
            </w:r>
            <w:r>
              <w:rPr>
                <w:noProof/>
                <w:webHidden/>
              </w:rPr>
              <w:instrText xml:space="preserve"> PAGEREF _Toc20481628 \h </w:instrText>
            </w:r>
            <w:r>
              <w:rPr>
                <w:noProof/>
                <w:webHidden/>
              </w:rPr>
            </w:r>
            <w:r>
              <w:rPr>
                <w:noProof/>
                <w:webHidden/>
              </w:rPr>
              <w:fldChar w:fldCharType="separate"/>
            </w:r>
            <w:r>
              <w:rPr>
                <w:noProof/>
                <w:webHidden/>
              </w:rPr>
              <w:t>10</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29" w:history="1">
            <w:r w:rsidRPr="00AD3C9A">
              <w:rPr>
                <w:rStyle w:val="Hyperlink"/>
                <w:noProof/>
              </w:rPr>
              <w:t>Reporting damage to records</w:t>
            </w:r>
            <w:r>
              <w:rPr>
                <w:noProof/>
                <w:webHidden/>
              </w:rPr>
              <w:tab/>
            </w:r>
            <w:r>
              <w:rPr>
                <w:noProof/>
                <w:webHidden/>
              </w:rPr>
              <w:fldChar w:fldCharType="begin"/>
            </w:r>
            <w:r>
              <w:rPr>
                <w:noProof/>
                <w:webHidden/>
              </w:rPr>
              <w:instrText xml:space="preserve"> PAGEREF _Toc20481629 \h </w:instrText>
            </w:r>
            <w:r>
              <w:rPr>
                <w:noProof/>
                <w:webHidden/>
              </w:rPr>
            </w:r>
            <w:r>
              <w:rPr>
                <w:noProof/>
                <w:webHidden/>
              </w:rPr>
              <w:fldChar w:fldCharType="separate"/>
            </w:r>
            <w:r>
              <w:rPr>
                <w:noProof/>
                <w:webHidden/>
              </w:rPr>
              <w:t>13</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30" w:history="1">
            <w:r w:rsidRPr="00AD3C9A">
              <w:rPr>
                <w:rStyle w:val="Hyperlink"/>
                <w:noProof/>
              </w:rPr>
              <w:t>Practice:  Storage Room Risks</w:t>
            </w:r>
            <w:r>
              <w:rPr>
                <w:noProof/>
                <w:webHidden/>
              </w:rPr>
              <w:tab/>
            </w:r>
            <w:r>
              <w:rPr>
                <w:noProof/>
                <w:webHidden/>
              </w:rPr>
              <w:fldChar w:fldCharType="begin"/>
            </w:r>
            <w:r>
              <w:rPr>
                <w:noProof/>
                <w:webHidden/>
              </w:rPr>
              <w:instrText xml:space="preserve"> PAGEREF _Toc20481630 \h </w:instrText>
            </w:r>
            <w:r>
              <w:rPr>
                <w:noProof/>
                <w:webHidden/>
              </w:rPr>
            </w:r>
            <w:r>
              <w:rPr>
                <w:noProof/>
                <w:webHidden/>
              </w:rPr>
              <w:fldChar w:fldCharType="separate"/>
            </w:r>
            <w:r>
              <w:rPr>
                <w:noProof/>
                <w:webHidden/>
              </w:rPr>
              <w:t>14</w:t>
            </w:r>
            <w:r>
              <w:rPr>
                <w:noProof/>
                <w:webHidden/>
              </w:rPr>
              <w:fldChar w:fldCharType="end"/>
            </w:r>
          </w:hyperlink>
        </w:p>
        <w:p w:rsidR="00BB6B06" w:rsidRDefault="00BB6B06">
          <w:pPr>
            <w:pStyle w:val="TOC1"/>
            <w:tabs>
              <w:tab w:val="right" w:leader="dot" w:pos="9350"/>
            </w:tabs>
            <w:rPr>
              <w:rFonts w:asciiTheme="minorHAnsi" w:hAnsiTheme="minorHAnsi"/>
              <w:noProof/>
              <w:sz w:val="22"/>
              <w:szCs w:val="22"/>
            </w:rPr>
          </w:pPr>
          <w:hyperlink w:anchor="_Toc20481631" w:history="1">
            <w:r w:rsidRPr="00AD3C9A">
              <w:rPr>
                <w:rStyle w:val="Hyperlink"/>
                <w:noProof/>
              </w:rPr>
              <w:t>Module 6 Assignments</w:t>
            </w:r>
            <w:r>
              <w:rPr>
                <w:noProof/>
                <w:webHidden/>
              </w:rPr>
              <w:tab/>
            </w:r>
            <w:r>
              <w:rPr>
                <w:noProof/>
                <w:webHidden/>
              </w:rPr>
              <w:fldChar w:fldCharType="begin"/>
            </w:r>
            <w:r>
              <w:rPr>
                <w:noProof/>
                <w:webHidden/>
              </w:rPr>
              <w:instrText xml:space="preserve"> PAGEREF _Toc20481631 \h </w:instrText>
            </w:r>
            <w:r>
              <w:rPr>
                <w:noProof/>
                <w:webHidden/>
              </w:rPr>
            </w:r>
            <w:r>
              <w:rPr>
                <w:noProof/>
                <w:webHidden/>
              </w:rPr>
              <w:fldChar w:fldCharType="separate"/>
            </w:r>
            <w:r>
              <w:rPr>
                <w:noProof/>
                <w:webHidden/>
              </w:rPr>
              <w:t>17</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32" w:history="1">
            <w:r w:rsidRPr="00AD3C9A">
              <w:rPr>
                <w:rStyle w:val="Hyperlink"/>
                <w:noProof/>
              </w:rPr>
              <w:t>Additional Resources</w:t>
            </w:r>
            <w:r>
              <w:rPr>
                <w:noProof/>
                <w:webHidden/>
              </w:rPr>
              <w:tab/>
            </w:r>
            <w:r>
              <w:rPr>
                <w:noProof/>
                <w:webHidden/>
              </w:rPr>
              <w:fldChar w:fldCharType="begin"/>
            </w:r>
            <w:r>
              <w:rPr>
                <w:noProof/>
                <w:webHidden/>
              </w:rPr>
              <w:instrText xml:space="preserve"> PAGEREF _Toc20481632 \h </w:instrText>
            </w:r>
            <w:r>
              <w:rPr>
                <w:noProof/>
                <w:webHidden/>
              </w:rPr>
            </w:r>
            <w:r>
              <w:rPr>
                <w:noProof/>
                <w:webHidden/>
              </w:rPr>
              <w:fldChar w:fldCharType="separate"/>
            </w:r>
            <w:r>
              <w:rPr>
                <w:noProof/>
                <w:webHidden/>
              </w:rPr>
              <w:t>17</w:t>
            </w:r>
            <w:r>
              <w:rPr>
                <w:noProof/>
                <w:webHidden/>
              </w:rPr>
              <w:fldChar w:fldCharType="end"/>
            </w:r>
          </w:hyperlink>
        </w:p>
        <w:p w:rsidR="00BB6B06" w:rsidRDefault="00BB6B06">
          <w:pPr>
            <w:pStyle w:val="TOC2"/>
            <w:tabs>
              <w:tab w:val="right" w:leader="dot" w:pos="9350"/>
            </w:tabs>
            <w:rPr>
              <w:rFonts w:asciiTheme="minorHAnsi" w:hAnsiTheme="minorHAnsi"/>
              <w:noProof/>
              <w:sz w:val="22"/>
              <w:szCs w:val="22"/>
            </w:rPr>
          </w:pPr>
          <w:hyperlink w:anchor="_Toc20481633" w:history="1">
            <w:r w:rsidRPr="00AD3C9A">
              <w:rPr>
                <w:rStyle w:val="Hyperlink"/>
                <w:noProof/>
              </w:rPr>
              <w:t>Records Risk Contacts</w:t>
            </w:r>
            <w:r>
              <w:rPr>
                <w:noProof/>
                <w:webHidden/>
              </w:rPr>
              <w:tab/>
            </w:r>
            <w:r>
              <w:rPr>
                <w:noProof/>
                <w:webHidden/>
              </w:rPr>
              <w:fldChar w:fldCharType="begin"/>
            </w:r>
            <w:r>
              <w:rPr>
                <w:noProof/>
                <w:webHidden/>
              </w:rPr>
              <w:instrText xml:space="preserve"> PAGEREF _Toc20481633 \h </w:instrText>
            </w:r>
            <w:r>
              <w:rPr>
                <w:noProof/>
                <w:webHidden/>
              </w:rPr>
            </w:r>
            <w:r>
              <w:rPr>
                <w:noProof/>
                <w:webHidden/>
              </w:rPr>
              <w:fldChar w:fldCharType="separate"/>
            </w:r>
            <w:r>
              <w:rPr>
                <w:noProof/>
                <w:webHidden/>
              </w:rPr>
              <w:t>18</w:t>
            </w:r>
            <w:r>
              <w:rPr>
                <w:noProof/>
                <w:webHidden/>
              </w:rPr>
              <w:fldChar w:fldCharType="end"/>
            </w:r>
          </w:hyperlink>
        </w:p>
        <w:p w:rsidR="0058163B" w:rsidRDefault="0058163B">
          <w:r>
            <w:rPr>
              <w:b/>
              <w:bCs/>
              <w:noProof/>
            </w:rPr>
            <w:fldChar w:fldCharType="end"/>
          </w:r>
        </w:p>
      </w:sdtContent>
    </w:sdt>
    <w:p w:rsidR="00096DDA" w:rsidRDefault="00096DDA" w:rsidP="00271E88"/>
    <w:p w:rsidR="00096DDA" w:rsidRDefault="00096DDA" w:rsidP="00096DDA">
      <w:r>
        <w:br w:type="page"/>
      </w:r>
    </w:p>
    <w:p w:rsidR="00E90E07" w:rsidRDefault="00E90E07" w:rsidP="00E90E07">
      <w:pPr>
        <w:pStyle w:val="Heading1"/>
      </w:pPr>
      <w:bookmarkStart w:id="0" w:name="_Toc507324149"/>
      <w:bookmarkStart w:id="1" w:name="_Toc514912206"/>
      <w:bookmarkStart w:id="2" w:name="_Toc20481617"/>
      <w:r>
        <w:lastRenderedPageBreak/>
        <w:t xml:space="preserve">Module 6: </w:t>
      </w:r>
      <w:bookmarkEnd w:id="0"/>
      <w:r w:rsidR="00AC3894">
        <w:t>Identify and Report</w:t>
      </w:r>
      <w:r w:rsidR="002F0028">
        <w:t xml:space="preserve"> Risk or Damage to Records</w:t>
      </w:r>
      <w:bookmarkEnd w:id="1"/>
      <w:bookmarkEnd w:id="2"/>
    </w:p>
    <w:p w:rsidR="00E90E07" w:rsidRDefault="00E90E07" w:rsidP="00E90E07">
      <w:pPr>
        <w:pStyle w:val="ListParagraph"/>
        <w:ind w:left="360"/>
        <w:contextualSpacing w:val="0"/>
      </w:pPr>
    </w:p>
    <w:p w:rsidR="0018085C" w:rsidRDefault="0018085C" w:rsidP="0018085C">
      <w:pPr>
        <w:pStyle w:val="Heading2"/>
      </w:pPr>
      <w:bookmarkStart w:id="3" w:name="_Hlk513028114"/>
      <w:bookmarkStart w:id="4" w:name="_Toc20481618"/>
      <w:r>
        <w:t>Module 6 Checklist</w:t>
      </w:r>
      <w:bookmarkEnd w:id="4"/>
    </w:p>
    <w:p w:rsidR="0018085C" w:rsidRDefault="00FD7723" w:rsidP="00343F4B">
      <w:pPr>
        <w:pStyle w:val="ListParagraph"/>
        <w:numPr>
          <w:ilvl w:val="0"/>
          <w:numId w:val="6"/>
        </w:numPr>
        <w:spacing w:before="240" w:after="240"/>
        <w:contextualSpacing w:val="0"/>
      </w:pPr>
      <w:r>
        <w:t>Complete this online lesson.</w:t>
      </w:r>
    </w:p>
    <w:p w:rsidR="0018085C" w:rsidRDefault="004E5FA5" w:rsidP="00343F4B">
      <w:pPr>
        <w:pStyle w:val="ListParagraph"/>
        <w:numPr>
          <w:ilvl w:val="0"/>
          <w:numId w:val="6"/>
        </w:numPr>
        <w:spacing w:before="240" w:after="240"/>
        <w:contextualSpacing w:val="0"/>
      </w:pPr>
      <w:r>
        <w:t>For this module’s homework, please</w:t>
      </w:r>
      <w:r w:rsidR="0018085C">
        <w:t xml:space="preserve"> complete the following:</w:t>
      </w:r>
    </w:p>
    <w:p w:rsidR="0018085C" w:rsidRDefault="0018085C" w:rsidP="00343F4B">
      <w:pPr>
        <w:pStyle w:val="ListParagraph"/>
        <w:numPr>
          <w:ilvl w:val="1"/>
          <w:numId w:val="6"/>
        </w:numPr>
        <w:spacing w:before="240" w:after="360"/>
        <w:contextualSpacing w:val="0"/>
      </w:pPr>
      <w:r>
        <w:t>Find your office’s emergency plan. Is there a records emergency response plan?</w:t>
      </w:r>
    </w:p>
    <w:p w:rsidR="0018085C" w:rsidRDefault="0018085C" w:rsidP="00343F4B">
      <w:pPr>
        <w:pStyle w:val="ListParagraph"/>
        <w:numPr>
          <w:ilvl w:val="1"/>
          <w:numId w:val="6"/>
        </w:numPr>
        <w:spacing w:before="240" w:after="360"/>
        <w:contextualSpacing w:val="0"/>
      </w:pPr>
      <w:r>
        <w:t xml:space="preserve">Complete the </w:t>
      </w:r>
      <w:r w:rsidRPr="004E5FA5">
        <w:rPr>
          <w:rStyle w:val="SubtleEmphasis"/>
        </w:rPr>
        <w:t>Records Risk Contacts</w:t>
      </w:r>
      <w:r>
        <w:t xml:space="preserve"> worksheet in the Participant guide.  The worksheet will help you begin to identify the individuals and groups who could help you recognize, report, and respond to a records risk or damage situation.</w:t>
      </w:r>
    </w:p>
    <w:p w:rsidR="0018085C" w:rsidRDefault="0018085C" w:rsidP="00343F4B">
      <w:pPr>
        <w:pStyle w:val="ListParagraph"/>
        <w:numPr>
          <w:ilvl w:val="1"/>
          <w:numId w:val="6"/>
        </w:numPr>
        <w:spacing w:before="240" w:after="360"/>
        <w:contextualSpacing w:val="0"/>
      </w:pPr>
      <w:r>
        <w:t xml:space="preserve">Reflect on the situations that could pose the greatest risks to records in your program.  </w:t>
      </w:r>
      <w:r w:rsidR="00FD7723">
        <w:t>Discuss them with your manager or agency records network as needed.</w:t>
      </w:r>
    </w:p>
    <w:bookmarkEnd w:id="3"/>
    <w:p w:rsidR="0018085C" w:rsidRDefault="0018085C" w:rsidP="0018085C">
      <w:pPr>
        <w:pStyle w:val="ListParagraph"/>
        <w:spacing w:before="240" w:after="240"/>
        <w:contextualSpacing w:val="0"/>
      </w:pPr>
    </w:p>
    <w:p w:rsidR="0018085C" w:rsidRDefault="0018085C">
      <w:r>
        <w:br w:type="page"/>
      </w:r>
    </w:p>
    <w:p w:rsidR="00B3114A" w:rsidRDefault="00FD7723" w:rsidP="00B3114A">
      <w:pPr>
        <w:pStyle w:val="Heading2"/>
      </w:pPr>
      <w:bookmarkStart w:id="5" w:name="_Toc20481619"/>
      <w:r>
        <w:lastRenderedPageBreak/>
        <w:t>Name That Threat</w:t>
      </w:r>
      <w:r w:rsidR="00B3114A">
        <w:t xml:space="preserve"> – Notes</w:t>
      </w:r>
      <w:bookmarkEnd w:id="5"/>
    </w:p>
    <w:p w:rsidR="00B3114A" w:rsidRDefault="00B3114A" w:rsidP="005605AE">
      <w:pPr>
        <w:pStyle w:val="ListParagraph"/>
        <w:spacing w:after="840" w:line="2400" w:lineRule="auto"/>
        <w:ind w:left="360"/>
        <w:contextualSpacing w:val="0"/>
      </w:pPr>
    </w:p>
    <w:p w:rsidR="00B3114A" w:rsidRDefault="00B3114A">
      <w:pPr>
        <w:rPr>
          <w:b/>
          <w:spacing w:val="15"/>
        </w:rPr>
      </w:pPr>
    </w:p>
    <w:p w:rsidR="00E90E07" w:rsidRDefault="00E90E07" w:rsidP="00E90E07">
      <w:pPr>
        <w:pStyle w:val="Heading2"/>
      </w:pPr>
      <w:bookmarkStart w:id="6" w:name="_Toc20481620"/>
      <w:r>
        <w:t>Task Goal</w:t>
      </w:r>
      <w:bookmarkEnd w:id="6"/>
    </w:p>
    <w:p w:rsidR="00E90E07" w:rsidRDefault="00446964" w:rsidP="00E90E07">
      <w:pPr>
        <w:pStyle w:val="ListParagraph"/>
        <w:ind w:left="360"/>
        <w:contextualSpacing w:val="0"/>
      </w:pPr>
      <w:r w:rsidRPr="00446964">
        <w:t>In the course of duty, you will be able to follow proper procedures to mitigate risks or damage to records in a timely manner.</w:t>
      </w:r>
    </w:p>
    <w:p w:rsidR="00446964" w:rsidRDefault="00446964" w:rsidP="00E90E07">
      <w:pPr>
        <w:pStyle w:val="ListParagraph"/>
        <w:ind w:left="360"/>
        <w:contextualSpacing w:val="0"/>
      </w:pPr>
    </w:p>
    <w:p w:rsidR="00E90E07" w:rsidRDefault="00E90E07" w:rsidP="00E90E07">
      <w:pPr>
        <w:pStyle w:val="Heading3"/>
      </w:pPr>
      <w:bookmarkStart w:id="7" w:name="_Toc20481621"/>
      <w:r>
        <w:t>Task Objectives</w:t>
      </w:r>
      <w:bookmarkEnd w:id="7"/>
    </w:p>
    <w:p w:rsidR="00446964" w:rsidRDefault="00446964" w:rsidP="00343F4B">
      <w:pPr>
        <w:pStyle w:val="ListParagraph"/>
        <w:numPr>
          <w:ilvl w:val="0"/>
          <w:numId w:val="36"/>
        </w:numPr>
      </w:pPr>
      <w:r>
        <w:t>Discuss the types of risks and threats to records</w:t>
      </w:r>
    </w:p>
    <w:p w:rsidR="00446964" w:rsidRDefault="00446964" w:rsidP="00343F4B">
      <w:pPr>
        <w:pStyle w:val="ListParagraph"/>
        <w:numPr>
          <w:ilvl w:val="0"/>
          <w:numId w:val="36"/>
        </w:numPr>
      </w:pPr>
      <w:r>
        <w:t>Recognize risks and signs of damage</w:t>
      </w:r>
    </w:p>
    <w:p w:rsidR="00446964" w:rsidRDefault="00446964" w:rsidP="00343F4B">
      <w:pPr>
        <w:pStyle w:val="ListParagraph"/>
        <w:numPr>
          <w:ilvl w:val="0"/>
          <w:numId w:val="36"/>
        </w:numPr>
      </w:pPr>
      <w:r>
        <w:t>Implement emergency procedures to address immediate threats of risk/damage</w:t>
      </w:r>
    </w:p>
    <w:p w:rsidR="00E90E07" w:rsidRDefault="00446964" w:rsidP="00343F4B">
      <w:pPr>
        <w:pStyle w:val="ListParagraph"/>
        <w:numPr>
          <w:ilvl w:val="0"/>
          <w:numId w:val="36"/>
        </w:numPr>
        <w:contextualSpacing w:val="0"/>
      </w:pPr>
      <w:r>
        <w:t>Document situation, actions taken, and results</w:t>
      </w:r>
    </w:p>
    <w:p w:rsidR="00B3114A" w:rsidRDefault="0018085C">
      <w:r>
        <w:br/>
      </w:r>
    </w:p>
    <w:p w:rsidR="00B3114A" w:rsidRDefault="00B3114A" w:rsidP="00B3114A">
      <w:r>
        <w:br w:type="page"/>
      </w:r>
    </w:p>
    <w:p w:rsidR="00446964" w:rsidRDefault="00446964" w:rsidP="00446964">
      <w:pPr>
        <w:pStyle w:val="Heading2"/>
      </w:pPr>
      <w:bookmarkStart w:id="8" w:name="_Toc20481622"/>
      <w:r>
        <w:lastRenderedPageBreak/>
        <w:t>Disasters</w:t>
      </w:r>
      <w:bookmarkEnd w:id="8"/>
    </w:p>
    <w:p w:rsidR="00446964" w:rsidRDefault="00446964" w:rsidP="005605AE">
      <w:pPr>
        <w:spacing w:before="240" w:after="480" w:line="1680" w:lineRule="auto"/>
      </w:pPr>
      <w:r>
        <w:t>Natural</w:t>
      </w:r>
    </w:p>
    <w:p w:rsidR="00446964" w:rsidRDefault="00FD7723" w:rsidP="005605AE">
      <w:pPr>
        <w:spacing w:before="240" w:after="480" w:line="1680" w:lineRule="auto"/>
      </w:pPr>
      <w:r>
        <w:t>Human</w:t>
      </w:r>
    </w:p>
    <w:p w:rsidR="00446964" w:rsidRDefault="00FD7723" w:rsidP="005605AE">
      <w:pPr>
        <w:spacing w:before="240" w:after="480" w:line="1680" w:lineRule="auto"/>
      </w:pPr>
      <w:r>
        <w:t>Technological</w:t>
      </w:r>
    </w:p>
    <w:p w:rsidR="00446964" w:rsidRDefault="00446964"/>
    <w:p w:rsidR="00446964" w:rsidRDefault="00446964"/>
    <w:p w:rsidR="005605AE" w:rsidRDefault="005605AE">
      <w:r>
        <w:br w:type="page"/>
      </w:r>
    </w:p>
    <w:p w:rsidR="005605AE" w:rsidRDefault="005605AE" w:rsidP="005605AE">
      <w:pPr>
        <w:pStyle w:val="Heading2"/>
      </w:pPr>
      <w:bookmarkStart w:id="9" w:name="_Toc20481623"/>
      <w:r>
        <w:lastRenderedPageBreak/>
        <w:t>Records-Related Disasters – Notes</w:t>
      </w:r>
      <w:bookmarkEnd w:id="9"/>
    </w:p>
    <w:p w:rsidR="00446964" w:rsidRDefault="00446964">
      <w:r>
        <w:br w:type="page"/>
      </w:r>
    </w:p>
    <w:p w:rsidR="00446964" w:rsidRDefault="00446964" w:rsidP="00397000">
      <w:pPr>
        <w:pStyle w:val="Heading2"/>
        <w:rPr>
          <w:rFonts w:eastAsia="Times New Roman"/>
        </w:rPr>
      </w:pPr>
      <w:bookmarkStart w:id="10" w:name="_Toc20481624"/>
      <w:r>
        <w:rPr>
          <w:rFonts w:eastAsia="Times New Roman"/>
        </w:rPr>
        <w:lastRenderedPageBreak/>
        <w:t>Risk Assessment Questions to Ask Yourself</w:t>
      </w:r>
      <w:bookmarkEnd w:id="10"/>
      <w:r>
        <w:rPr>
          <w:rFonts w:eastAsia="Times New Roman"/>
        </w:rPr>
        <w:t xml:space="preserve"> </w:t>
      </w:r>
    </w:p>
    <w:p w:rsidR="00446964" w:rsidRDefault="00446964" w:rsidP="00446964">
      <w:pPr>
        <w:shd w:val="clear" w:color="auto" w:fill="FFFFFF"/>
        <w:spacing w:after="0" w:line="240" w:lineRule="auto"/>
        <w:rPr>
          <w:rFonts w:ascii="Century Gothic" w:eastAsia="Times New Roman" w:hAnsi="Century Gothic" w:cs="Open Sans"/>
          <w:b/>
          <w:bCs/>
          <w:szCs w:val="24"/>
        </w:rPr>
      </w:pPr>
    </w:p>
    <w:p w:rsidR="00446964" w:rsidRPr="00397000" w:rsidRDefault="00446964" w:rsidP="00397000">
      <w:pPr>
        <w:pStyle w:val="NARAPGStyles"/>
        <w:rPr>
          <w:rStyle w:val="SubtleReference"/>
        </w:rPr>
      </w:pPr>
      <w:r w:rsidRPr="00397000">
        <w:rPr>
          <w:rStyle w:val="SubtleReference"/>
        </w:rPr>
        <w:t>Location of Records</w:t>
      </w:r>
    </w:p>
    <w:p w:rsidR="00446964" w:rsidRDefault="00446964" w:rsidP="00343F4B">
      <w:pPr>
        <w:pStyle w:val="NARAPGStyles"/>
        <w:numPr>
          <w:ilvl w:val="0"/>
          <w:numId w:val="37"/>
        </w:numPr>
        <w:rPr>
          <w:rFonts w:eastAsia="Times New Roman"/>
        </w:rPr>
      </w:pPr>
      <w:r>
        <w:rPr>
          <w:rFonts w:eastAsia="Times New Roman"/>
        </w:rPr>
        <w:t xml:space="preserve">Are records kept in a central area?  </w:t>
      </w:r>
    </w:p>
    <w:p w:rsidR="00446964" w:rsidRDefault="00446964" w:rsidP="00343F4B">
      <w:pPr>
        <w:pStyle w:val="NARAPGStyles"/>
        <w:numPr>
          <w:ilvl w:val="0"/>
          <w:numId w:val="37"/>
        </w:numPr>
        <w:rPr>
          <w:rFonts w:eastAsia="Times New Roman"/>
        </w:rPr>
      </w:pPr>
      <w:r>
        <w:rPr>
          <w:rFonts w:eastAsia="Times New Roman"/>
        </w:rPr>
        <w:t>Are the areas/methods of storage controlled or uncontrolled in terms of security, climate, etc.?</w:t>
      </w:r>
    </w:p>
    <w:p w:rsidR="00446964" w:rsidRDefault="00446964" w:rsidP="00343F4B">
      <w:pPr>
        <w:pStyle w:val="NARAPGStyles"/>
        <w:numPr>
          <w:ilvl w:val="0"/>
          <w:numId w:val="37"/>
        </w:numPr>
        <w:rPr>
          <w:rFonts w:eastAsia="Times New Roman"/>
        </w:rPr>
      </w:pPr>
      <w:r>
        <w:rPr>
          <w:rFonts w:eastAsia="Times New Roman"/>
        </w:rPr>
        <w:t>Are fire protection systems adequate?</w:t>
      </w:r>
    </w:p>
    <w:p w:rsidR="00446964" w:rsidRDefault="00446964" w:rsidP="00397000">
      <w:pPr>
        <w:pStyle w:val="NARAPGStyles"/>
        <w:rPr>
          <w:rFonts w:eastAsia="Times New Roman"/>
        </w:rPr>
      </w:pPr>
    </w:p>
    <w:p w:rsidR="00446964" w:rsidRPr="00397000" w:rsidRDefault="00446964" w:rsidP="00397000">
      <w:pPr>
        <w:pStyle w:val="NARAPGStyles"/>
        <w:rPr>
          <w:rStyle w:val="SubtleReference"/>
        </w:rPr>
      </w:pPr>
      <w:r w:rsidRPr="00397000">
        <w:rPr>
          <w:rStyle w:val="SubtleReference"/>
        </w:rPr>
        <w:t>Information Technology</w:t>
      </w:r>
    </w:p>
    <w:p w:rsidR="00446964" w:rsidRDefault="00446964" w:rsidP="00343F4B">
      <w:pPr>
        <w:pStyle w:val="NARAPGStyles"/>
        <w:numPr>
          <w:ilvl w:val="0"/>
          <w:numId w:val="38"/>
        </w:numPr>
        <w:rPr>
          <w:rFonts w:eastAsia="Times New Roman"/>
        </w:rPr>
      </w:pPr>
      <w:r>
        <w:rPr>
          <w:rFonts w:eastAsia="Times New Roman"/>
        </w:rPr>
        <w:t>Are IT systems secured and are strong passwords used to log in to the network?</w:t>
      </w:r>
    </w:p>
    <w:p w:rsidR="00446964" w:rsidRDefault="00446964" w:rsidP="00343F4B">
      <w:pPr>
        <w:pStyle w:val="NARAPGStyles"/>
        <w:numPr>
          <w:ilvl w:val="0"/>
          <w:numId w:val="38"/>
        </w:numPr>
        <w:rPr>
          <w:rFonts w:eastAsia="Times New Roman"/>
        </w:rPr>
      </w:pPr>
      <w:r>
        <w:rPr>
          <w:rFonts w:eastAsia="Times New Roman"/>
        </w:rPr>
        <w:t>Are formats of electronic files and systems kept up to date, or are they approaching obsolescence?</w:t>
      </w:r>
    </w:p>
    <w:p w:rsidR="00446964" w:rsidRDefault="00446964" w:rsidP="00343F4B">
      <w:pPr>
        <w:pStyle w:val="NARAPGStyles"/>
        <w:numPr>
          <w:ilvl w:val="0"/>
          <w:numId w:val="38"/>
        </w:numPr>
        <w:rPr>
          <w:rFonts w:eastAsia="Times New Roman"/>
        </w:rPr>
      </w:pPr>
      <w:r>
        <w:rPr>
          <w:rFonts w:eastAsia="Times New Roman"/>
        </w:rPr>
        <w:t>What safeguards are in place against telecommunications and network failures that might impact record systems?</w:t>
      </w:r>
    </w:p>
    <w:p w:rsidR="00446964" w:rsidRDefault="00446964" w:rsidP="00397000">
      <w:pPr>
        <w:pStyle w:val="NARAPGStyles"/>
        <w:rPr>
          <w:rFonts w:eastAsia="Times New Roman"/>
        </w:rPr>
      </w:pPr>
    </w:p>
    <w:p w:rsidR="00446964" w:rsidRPr="00397000" w:rsidRDefault="00446964" w:rsidP="00397000">
      <w:pPr>
        <w:pStyle w:val="NARAPGStyles"/>
        <w:rPr>
          <w:rStyle w:val="SubtleReference"/>
        </w:rPr>
      </w:pPr>
      <w:r w:rsidRPr="00397000">
        <w:rPr>
          <w:rStyle w:val="SubtleReference"/>
        </w:rPr>
        <w:t>Climate  </w:t>
      </w:r>
    </w:p>
    <w:p w:rsidR="00446964" w:rsidRDefault="00446964" w:rsidP="00343F4B">
      <w:pPr>
        <w:pStyle w:val="NARAPGStyles"/>
        <w:numPr>
          <w:ilvl w:val="0"/>
          <w:numId w:val="39"/>
        </w:numPr>
        <w:rPr>
          <w:rFonts w:eastAsia="Times New Roman"/>
        </w:rPr>
      </w:pPr>
      <w:r>
        <w:rPr>
          <w:rFonts w:eastAsia="Times New Roman"/>
        </w:rPr>
        <w:t>Is your area subject to extremes/sudden changes in temperature and humidity? Which materials may be affected by changes?</w:t>
      </w:r>
    </w:p>
    <w:p w:rsidR="00446964" w:rsidRDefault="00446964" w:rsidP="00343F4B">
      <w:pPr>
        <w:pStyle w:val="NARAPGStyles"/>
        <w:numPr>
          <w:ilvl w:val="0"/>
          <w:numId w:val="39"/>
        </w:numPr>
        <w:rPr>
          <w:rFonts w:eastAsia="Times New Roman"/>
        </w:rPr>
      </w:pPr>
      <w:r>
        <w:rPr>
          <w:rFonts w:eastAsia="Times New Roman"/>
        </w:rPr>
        <w:t>How soon after failure of your heating or cooling system will the climate in your building exceed recommended environmental conditions? </w:t>
      </w:r>
    </w:p>
    <w:p w:rsidR="00446964" w:rsidRDefault="00446964" w:rsidP="00397000">
      <w:pPr>
        <w:pStyle w:val="NARAPGStyles"/>
        <w:rPr>
          <w:rFonts w:eastAsia="Times New Roman"/>
        </w:rPr>
      </w:pPr>
    </w:p>
    <w:p w:rsidR="00446964" w:rsidRPr="00397000" w:rsidRDefault="00446964" w:rsidP="00397000">
      <w:pPr>
        <w:pStyle w:val="NARAPGStyles"/>
        <w:rPr>
          <w:rStyle w:val="SubtleReference"/>
        </w:rPr>
      </w:pPr>
      <w:r w:rsidRPr="00397000">
        <w:rPr>
          <w:rStyle w:val="SubtleReference"/>
        </w:rPr>
        <w:t>Topography and Weather</w:t>
      </w:r>
    </w:p>
    <w:p w:rsidR="00446964" w:rsidRDefault="00446964" w:rsidP="00343F4B">
      <w:pPr>
        <w:pStyle w:val="NARAPGStyles"/>
        <w:numPr>
          <w:ilvl w:val="0"/>
          <w:numId w:val="40"/>
        </w:numPr>
        <w:rPr>
          <w:rFonts w:eastAsia="Times New Roman"/>
        </w:rPr>
      </w:pPr>
      <w:r>
        <w:rPr>
          <w:rFonts w:eastAsia="Times New Roman"/>
        </w:rPr>
        <w:t>Is your building located in a flood plain or situated by a lake, river or ocean?  Is that body of water tidal? </w:t>
      </w:r>
    </w:p>
    <w:p w:rsidR="00446964" w:rsidRDefault="00446964" w:rsidP="00343F4B">
      <w:pPr>
        <w:pStyle w:val="NARAPGStyles"/>
        <w:numPr>
          <w:ilvl w:val="0"/>
          <w:numId w:val="40"/>
        </w:numPr>
        <w:rPr>
          <w:rFonts w:eastAsia="Times New Roman"/>
        </w:rPr>
      </w:pPr>
      <w:r>
        <w:rPr>
          <w:rFonts w:eastAsia="Times New Roman"/>
        </w:rPr>
        <w:t>What severe weather conditions are most likely for your area, and what effects are they likely to have?</w:t>
      </w:r>
    </w:p>
    <w:p w:rsidR="00446964" w:rsidRDefault="00446964" w:rsidP="00397000">
      <w:pPr>
        <w:pStyle w:val="NARAPGStyles"/>
        <w:rPr>
          <w:rFonts w:eastAsia="Times New Roman"/>
        </w:rPr>
      </w:pPr>
    </w:p>
    <w:p w:rsidR="00446964" w:rsidRPr="00397000" w:rsidRDefault="00446964" w:rsidP="00397000">
      <w:pPr>
        <w:pStyle w:val="NARAPGStyles"/>
        <w:rPr>
          <w:rStyle w:val="SubtleReference"/>
        </w:rPr>
      </w:pPr>
      <w:r w:rsidRPr="00397000">
        <w:rPr>
          <w:rStyle w:val="SubtleReference"/>
        </w:rPr>
        <w:t>Seismic Stability  </w:t>
      </w:r>
    </w:p>
    <w:p w:rsidR="00446964" w:rsidRDefault="00446964" w:rsidP="00343F4B">
      <w:pPr>
        <w:pStyle w:val="NARAPGStyles"/>
        <w:numPr>
          <w:ilvl w:val="0"/>
          <w:numId w:val="41"/>
        </w:numPr>
        <w:rPr>
          <w:rFonts w:eastAsia="Times New Roman"/>
        </w:rPr>
      </w:pPr>
      <w:r>
        <w:rPr>
          <w:rFonts w:eastAsia="Times New Roman"/>
        </w:rPr>
        <w:t>Is your area subject to earthquakes?  What sort of damage would be likely to occur in your office?</w:t>
      </w:r>
    </w:p>
    <w:p w:rsidR="00446964" w:rsidRDefault="00446964" w:rsidP="00343F4B">
      <w:pPr>
        <w:pStyle w:val="NARAPGStyles"/>
        <w:numPr>
          <w:ilvl w:val="0"/>
          <w:numId w:val="41"/>
        </w:numPr>
        <w:rPr>
          <w:rFonts w:eastAsia="Times New Roman"/>
        </w:rPr>
      </w:pPr>
      <w:r>
        <w:rPr>
          <w:rFonts w:eastAsia="Times New Roman"/>
        </w:rPr>
        <w:t>Is your area subject to volcanic action?  What element of a volcanic explosion is most likely to affect your area?</w:t>
      </w:r>
    </w:p>
    <w:p w:rsidR="00446964" w:rsidRDefault="00446964" w:rsidP="00397000">
      <w:pPr>
        <w:pStyle w:val="NARAPGStyles"/>
        <w:rPr>
          <w:rFonts w:eastAsia="Times New Roman"/>
        </w:rPr>
      </w:pPr>
    </w:p>
    <w:p w:rsidR="00446964" w:rsidRPr="00397000" w:rsidRDefault="00446964" w:rsidP="00397000">
      <w:pPr>
        <w:pStyle w:val="NARAPGStyles"/>
        <w:rPr>
          <w:rStyle w:val="SubtleReference"/>
        </w:rPr>
      </w:pPr>
      <w:r w:rsidRPr="00397000">
        <w:rPr>
          <w:rStyle w:val="SubtleReference"/>
        </w:rPr>
        <w:t>Building Structure and Location</w:t>
      </w:r>
    </w:p>
    <w:p w:rsidR="00446964" w:rsidRDefault="00446964" w:rsidP="00343F4B">
      <w:pPr>
        <w:pStyle w:val="NARAPGStyles"/>
        <w:numPr>
          <w:ilvl w:val="0"/>
          <w:numId w:val="42"/>
        </w:numPr>
        <w:rPr>
          <w:rFonts w:eastAsia="Times New Roman"/>
        </w:rPr>
      </w:pPr>
      <w:r>
        <w:rPr>
          <w:rFonts w:eastAsia="Times New Roman"/>
        </w:rPr>
        <w:t>Does the building have a flat roof, skylights, roof access doors, or internal roof drains?</w:t>
      </w:r>
    </w:p>
    <w:p w:rsidR="00446964" w:rsidRDefault="00446964" w:rsidP="00343F4B">
      <w:pPr>
        <w:pStyle w:val="NARAPGStyles"/>
        <w:numPr>
          <w:ilvl w:val="0"/>
          <w:numId w:val="42"/>
        </w:numPr>
        <w:rPr>
          <w:rFonts w:eastAsia="Times New Roman"/>
        </w:rPr>
      </w:pPr>
      <w:r>
        <w:rPr>
          <w:rFonts w:eastAsia="Times New Roman"/>
        </w:rPr>
        <w:t>Are there water/sprinkler/sewer pipes running through records storage areas? </w:t>
      </w:r>
    </w:p>
    <w:p w:rsidR="00446964" w:rsidRDefault="00446964" w:rsidP="00343F4B">
      <w:pPr>
        <w:pStyle w:val="NARAPGStyles"/>
        <w:numPr>
          <w:ilvl w:val="0"/>
          <w:numId w:val="42"/>
        </w:numPr>
        <w:rPr>
          <w:rFonts w:eastAsia="Times New Roman"/>
        </w:rPr>
      </w:pPr>
      <w:r>
        <w:rPr>
          <w:rFonts w:eastAsia="Times New Roman"/>
        </w:rPr>
        <w:t>Are there potential risks from collateral effects of disasters in the surrounding area? (</w:t>
      </w:r>
      <w:r w:rsidR="00397000">
        <w:rPr>
          <w:rFonts w:eastAsia="Times New Roman"/>
        </w:rPr>
        <w:t>For example</w:t>
      </w:r>
      <w:r>
        <w:rPr>
          <w:rFonts w:eastAsia="Times New Roman"/>
        </w:rPr>
        <w:t>, hazmat incidents on a nearby roadway, a disaster at another Federal office building next door, an accident at railroad tracks nearby</w:t>
      </w:r>
      <w:r w:rsidR="00397000">
        <w:rPr>
          <w:rFonts w:eastAsia="Times New Roman"/>
        </w:rPr>
        <w:t>.</w:t>
      </w:r>
      <w:r>
        <w:rPr>
          <w:rFonts w:eastAsia="Times New Roman"/>
        </w:rPr>
        <w:t>)</w:t>
      </w:r>
    </w:p>
    <w:p w:rsidR="00446964" w:rsidRDefault="00446964" w:rsidP="00397000">
      <w:pPr>
        <w:pStyle w:val="NARAPGStyles"/>
        <w:rPr>
          <w:rFonts w:eastAsia="Times New Roman"/>
        </w:rPr>
      </w:pPr>
    </w:p>
    <w:p w:rsidR="00446964" w:rsidRPr="00397000" w:rsidRDefault="00446964" w:rsidP="00397000">
      <w:pPr>
        <w:pStyle w:val="NARAPGStyles"/>
        <w:rPr>
          <w:rStyle w:val="SubtleReference"/>
        </w:rPr>
      </w:pPr>
      <w:r w:rsidRPr="00397000">
        <w:rPr>
          <w:rStyle w:val="SubtleReference"/>
        </w:rPr>
        <w:t>Hazardous Materials</w:t>
      </w:r>
    </w:p>
    <w:p w:rsidR="00446964" w:rsidRDefault="00446964" w:rsidP="00343F4B">
      <w:pPr>
        <w:pStyle w:val="NARAPGStyles"/>
        <w:numPr>
          <w:ilvl w:val="0"/>
          <w:numId w:val="43"/>
        </w:numPr>
        <w:rPr>
          <w:rFonts w:eastAsia="Times New Roman"/>
        </w:rPr>
      </w:pPr>
      <w:r>
        <w:rPr>
          <w:rFonts w:eastAsia="Times New Roman"/>
        </w:rPr>
        <w:t>Are hazardous materials such as gas cylinders, solvents, paints, etc. stored in the building?</w:t>
      </w:r>
    </w:p>
    <w:p w:rsidR="00446964" w:rsidRDefault="00446964" w:rsidP="00343F4B">
      <w:pPr>
        <w:pStyle w:val="NARAPGStyles"/>
        <w:numPr>
          <w:ilvl w:val="0"/>
          <w:numId w:val="43"/>
        </w:numPr>
        <w:rPr>
          <w:rFonts w:eastAsia="Times New Roman"/>
          <w:szCs w:val="24"/>
        </w:rPr>
      </w:pPr>
      <w:r>
        <w:rPr>
          <w:rFonts w:eastAsia="Times New Roman"/>
        </w:rPr>
        <w:t>Are potential hazards such as live ammunition, poisonous/flammable/reactive chemicals, etc. present?</w:t>
      </w:r>
    </w:p>
    <w:p w:rsidR="00446964" w:rsidRDefault="00446964">
      <w:r>
        <w:br w:type="page"/>
      </w:r>
    </w:p>
    <w:p w:rsidR="00397000" w:rsidRDefault="00FD7723" w:rsidP="00397000">
      <w:pPr>
        <w:pStyle w:val="Heading2"/>
      </w:pPr>
      <w:bookmarkStart w:id="11" w:name="_Toc20481625"/>
      <w:r>
        <w:lastRenderedPageBreak/>
        <w:t>Practice</w:t>
      </w:r>
      <w:r w:rsidR="00397000">
        <w:t>: Recognize Risks and Damage – Notes</w:t>
      </w:r>
      <w:bookmarkEnd w:id="11"/>
    </w:p>
    <w:p w:rsidR="00397000" w:rsidRDefault="00397000" w:rsidP="00397000">
      <w:pPr>
        <w:spacing w:line="4800" w:lineRule="auto"/>
      </w:pPr>
    </w:p>
    <w:p w:rsidR="00397000" w:rsidRDefault="00397000" w:rsidP="00397000">
      <w:pPr>
        <w:pStyle w:val="Heading2"/>
      </w:pPr>
      <w:bookmarkStart w:id="12" w:name="_Toc20481626"/>
      <w:r>
        <w:t>Records Risk Management Procedures</w:t>
      </w:r>
      <w:bookmarkEnd w:id="12"/>
    </w:p>
    <w:p w:rsidR="00397000" w:rsidRDefault="00397000"/>
    <w:p w:rsidR="00397000" w:rsidRDefault="00397000" w:rsidP="00343F4B">
      <w:pPr>
        <w:pStyle w:val="ListParagraph"/>
        <w:numPr>
          <w:ilvl w:val="0"/>
          <w:numId w:val="44"/>
        </w:numPr>
        <w:spacing w:line="2400" w:lineRule="auto"/>
      </w:pPr>
      <w:r>
        <w:t>Follow guidance</w:t>
      </w:r>
    </w:p>
    <w:p w:rsidR="00397000" w:rsidRDefault="00397000" w:rsidP="00343F4B">
      <w:pPr>
        <w:pStyle w:val="ListParagraph"/>
        <w:numPr>
          <w:ilvl w:val="0"/>
          <w:numId w:val="44"/>
        </w:numPr>
        <w:spacing w:line="2400" w:lineRule="auto"/>
      </w:pPr>
      <w:r>
        <w:t>Notify</w:t>
      </w:r>
    </w:p>
    <w:p w:rsidR="00397000" w:rsidRDefault="00397000" w:rsidP="00397000">
      <w:pPr>
        <w:pStyle w:val="Heading2"/>
      </w:pPr>
      <w:bookmarkStart w:id="13" w:name="_Toc20481627"/>
      <w:r>
        <w:lastRenderedPageBreak/>
        <w:t>Document and Communicate</w:t>
      </w:r>
      <w:bookmarkEnd w:id="13"/>
    </w:p>
    <w:p w:rsidR="00397000" w:rsidRDefault="00397000" w:rsidP="00343F4B">
      <w:pPr>
        <w:pStyle w:val="ListParagraph"/>
        <w:numPr>
          <w:ilvl w:val="0"/>
          <w:numId w:val="21"/>
        </w:numPr>
        <w:spacing w:line="960" w:lineRule="auto"/>
      </w:pPr>
      <w:r>
        <w:t>Specific location of the records</w:t>
      </w:r>
    </w:p>
    <w:p w:rsidR="00397000" w:rsidRDefault="00397000" w:rsidP="00343F4B">
      <w:pPr>
        <w:pStyle w:val="ListParagraph"/>
        <w:numPr>
          <w:ilvl w:val="0"/>
          <w:numId w:val="21"/>
        </w:numPr>
        <w:spacing w:line="960" w:lineRule="auto"/>
      </w:pPr>
      <w:r>
        <w:t>Records involved (volume/dates)</w:t>
      </w:r>
    </w:p>
    <w:p w:rsidR="00397000" w:rsidRDefault="00397000" w:rsidP="00343F4B">
      <w:pPr>
        <w:pStyle w:val="ListParagraph"/>
        <w:numPr>
          <w:ilvl w:val="0"/>
          <w:numId w:val="21"/>
        </w:numPr>
        <w:spacing w:line="960" w:lineRule="auto"/>
      </w:pPr>
      <w:r>
        <w:t>Office maintaining records/POC</w:t>
      </w:r>
    </w:p>
    <w:p w:rsidR="00397000" w:rsidRDefault="00397000" w:rsidP="00343F4B">
      <w:pPr>
        <w:pStyle w:val="ListParagraph"/>
        <w:numPr>
          <w:ilvl w:val="0"/>
          <w:numId w:val="21"/>
        </w:numPr>
        <w:spacing w:line="960" w:lineRule="auto"/>
      </w:pPr>
      <w:r>
        <w:t>Timeline/description of occurrence</w:t>
      </w:r>
    </w:p>
    <w:p w:rsidR="00397000" w:rsidRDefault="00397000" w:rsidP="00343F4B">
      <w:pPr>
        <w:pStyle w:val="ListParagraph"/>
        <w:numPr>
          <w:ilvl w:val="0"/>
          <w:numId w:val="21"/>
        </w:numPr>
        <w:spacing w:line="960" w:lineRule="auto"/>
      </w:pPr>
      <w:r>
        <w:t>Actions taken to retrieve/reconstruct records</w:t>
      </w:r>
    </w:p>
    <w:p w:rsidR="00397000" w:rsidRDefault="00397000" w:rsidP="00343F4B">
      <w:pPr>
        <w:pStyle w:val="ListParagraph"/>
        <w:numPr>
          <w:ilvl w:val="0"/>
          <w:numId w:val="21"/>
        </w:numPr>
        <w:spacing w:line="960" w:lineRule="auto"/>
      </w:pPr>
      <w:r>
        <w:t>Safeguards established to prevent further loss</w:t>
      </w:r>
    </w:p>
    <w:p w:rsidR="00397000" w:rsidRDefault="00FD7723" w:rsidP="00A119FB">
      <w:pPr>
        <w:pStyle w:val="Heading2"/>
      </w:pPr>
      <w:bookmarkStart w:id="14" w:name="_Toc20481628"/>
      <w:r>
        <w:t>Practice</w:t>
      </w:r>
      <w:r w:rsidR="00397000">
        <w:t>: We Have a Situation</w:t>
      </w:r>
      <w:bookmarkEnd w:id="14"/>
    </w:p>
    <w:p w:rsidR="00A119FB" w:rsidRDefault="00397000" w:rsidP="00397000">
      <w:r>
        <w:t xml:space="preserve">As </w:t>
      </w:r>
      <w:r w:rsidR="00FD7723">
        <w:t>you</w:t>
      </w:r>
      <w:r>
        <w:t xml:space="preserve"> review </w:t>
      </w:r>
      <w:r w:rsidR="00FD7723">
        <w:t>the</w:t>
      </w:r>
      <w:r>
        <w:t xml:space="preserve"> Records Risk/Damage Situation Report, </w:t>
      </w:r>
      <w:r w:rsidR="00A119FB">
        <w:t xml:space="preserve">review the situation and </w:t>
      </w:r>
      <w:r w:rsidR="00FD7723">
        <w:t>consider</w:t>
      </w:r>
      <w:r w:rsidR="00D95AB2">
        <w:t>:</w:t>
      </w:r>
    </w:p>
    <w:p w:rsidR="00A119FB" w:rsidRDefault="00A119FB" w:rsidP="00343F4B">
      <w:pPr>
        <w:pStyle w:val="ListParagraph"/>
        <w:numPr>
          <w:ilvl w:val="0"/>
          <w:numId w:val="21"/>
        </w:numPr>
      </w:pPr>
      <w:r>
        <w:t>What risks/threats to records were involved in this situation?</w:t>
      </w:r>
    </w:p>
    <w:p w:rsidR="00A119FB" w:rsidRDefault="00A119FB" w:rsidP="00A119FB"/>
    <w:p w:rsidR="00A119FB" w:rsidRDefault="00A119FB" w:rsidP="00343F4B">
      <w:pPr>
        <w:pStyle w:val="ListParagraph"/>
        <w:numPr>
          <w:ilvl w:val="0"/>
          <w:numId w:val="21"/>
        </w:numPr>
      </w:pPr>
      <w:r>
        <w:t>Who</w:t>
      </w:r>
      <w:r w:rsidR="003C7899">
        <w:t>m</w:t>
      </w:r>
      <w:r>
        <w:t xml:space="preserve"> would you contact if this happened in your organization?</w:t>
      </w:r>
    </w:p>
    <w:p w:rsidR="00A119FB" w:rsidRDefault="00A119FB" w:rsidP="00A119FB"/>
    <w:p w:rsidR="00A119FB" w:rsidRDefault="00A119FB" w:rsidP="00343F4B">
      <w:pPr>
        <w:pStyle w:val="ListParagraph"/>
        <w:numPr>
          <w:ilvl w:val="0"/>
          <w:numId w:val="21"/>
        </w:numPr>
      </w:pPr>
      <w:r>
        <w:t>What safeguards could the office establish to prevent or minimize this risk in the future?</w:t>
      </w:r>
    </w:p>
    <w:p w:rsidR="00A119FB" w:rsidRDefault="00A119FB" w:rsidP="00A119FB">
      <w:pPr>
        <w:pStyle w:val="ListParagraph"/>
      </w:pPr>
    </w:p>
    <w:p w:rsidR="00A119FB" w:rsidRDefault="00A119FB">
      <w:r>
        <w:br w:type="page"/>
      </w:r>
    </w:p>
    <w:tbl>
      <w:tblPr>
        <w:tblStyle w:val="TableGrid"/>
        <w:tblW w:w="9355" w:type="dxa"/>
        <w:tblLook w:val="04A0" w:firstRow="1" w:lastRow="0" w:firstColumn="1" w:lastColumn="0" w:noHBand="0" w:noVBand="1"/>
        <w:tblCaption w:val="Records Risk or Damage Situation Report 1"/>
        <w:tblDescription w:val="Table with one single column and 11 rows.  Each row begins with a number and the type of information provided, followed by the information itself."/>
      </w:tblPr>
      <w:tblGrid>
        <w:gridCol w:w="9355"/>
      </w:tblGrid>
      <w:tr w:rsidR="00A119FB" w:rsidTr="009618EB">
        <w:trPr>
          <w:cantSplit/>
          <w:trHeight w:val="579"/>
          <w:tblHeader/>
        </w:trPr>
        <w:tc>
          <w:tcPr>
            <w:tcW w:w="9355" w:type="dxa"/>
            <w:tcBorders>
              <w:top w:val="single" w:sz="4" w:space="0" w:color="auto"/>
              <w:left w:val="single" w:sz="4" w:space="0" w:color="auto"/>
              <w:bottom w:val="single" w:sz="4" w:space="0" w:color="auto"/>
              <w:right w:val="single" w:sz="4" w:space="0" w:color="auto"/>
            </w:tcBorders>
            <w:vAlign w:val="center"/>
            <w:hideMark/>
          </w:tcPr>
          <w:p w:rsidR="00A119FB" w:rsidRDefault="00A119FB">
            <w:pPr>
              <w:jc w:val="center"/>
              <w:rPr>
                <w:rFonts w:asciiTheme="minorHAnsi" w:hAnsiTheme="minorHAnsi"/>
                <w:b/>
                <w:sz w:val="32"/>
                <w:szCs w:val="24"/>
              </w:rPr>
            </w:pPr>
            <w:r>
              <w:rPr>
                <w:rFonts w:ascii="Arial" w:hAnsi="Arial" w:cs="Arial"/>
                <w:b/>
                <w:sz w:val="32"/>
                <w:szCs w:val="24"/>
              </w:rPr>
              <w:lastRenderedPageBreak/>
              <w:t>Records Risk/Damage Situation Report</w:t>
            </w:r>
          </w:p>
        </w:tc>
      </w:tr>
      <w:tr w:rsidR="00A119FB" w:rsidTr="00A119FB">
        <w:trPr>
          <w:cantSplit/>
          <w:trHeight w:val="562"/>
        </w:trPr>
        <w:tc>
          <w:tcPr>
            <w:tcW w:w="9355" w:type="dxa"/>
            <w:tcBorders>
              <w:top w:val="single" w:sz="4" w:space="0" w:color="auto"/>
              <w:left w:val="single" w:sz="4" w:space="0" w:color="auto"/>
              <w:bottom w:val="single" w:sz="4" w:space="0" w:color="auto"/>
              <w:right w:val="single" w:sz="4" w:space="0" w:color="auto"/>
            </w:tcBorders>
            <w:hideMark/>
          </w:tcPr>
          <w:p w:rsidR="00A119FB" w:rsidRDefault="00A119FB" w:rsidP="00343F4B">
            <w:pPr>
              <w:pStyle w:val="ListParagraph"/>
              <w:numPr>
                <w:ilvl w:val="1"/>
                <w:numId w:val="45"/>
              </w:numPr>
              <w:ind w:left="337"/>
              <w:rPr>
                <w:rFonts w:ascii="Arial" w:hAnsi="Arial" w:cs="Arial"/>
                <w:b/>
                <w:szCs w:val="24"/>
              </w:rPr>
            </w:pPr>
            <w:r>
              <w:rPr>
                <w:rFonts w:ascii="Arial" w:hAnsi="Arial" w:cs="Arial"/>
                <w:b/>
                <w:szCs w:val="24"/>
              </w:rPr>
              <w:t xml:space="preserve">Report prepared by: </w:t>
            </w:r>
            <w:r>
              <w:rPr>
                <w:rFonts w:ascii="Arial" w:hAnsi="Arial" w:cs="Arial"/>
                <w:szCs w:val="24"/>
              </w:rPr>
              <w:t>Jack Frost</w:t>
            </w:r>
          </w:p>
        </w:tc>
      </w:tr>
      <w:tr w:rsidR="00A119FB" w:rsidTr="00A119FB">
        <w:trPr>
          <w:cantSplit/>
          <w:trHeight w:val="562"/>
        </w:trPr>
        <w:tc>
          <w:tcPr>
            <w:tcW w:w="9355" w:type="dxa"/>
            <w:tcBorders>
              <w:top w:val="single" w:sz="4" w:space="0" w:color="auto"/>
              <w:left w:val="single" w:sz="4" w:space="0" w:color="auto"/>
              <w:bottom w:val="single" w:sz="4" w:space="0" w:color="auto"/>
              <w:right w:val="single" w:sz="4" w:space="0" w:color="auto"/>
            </w:tcBorders>
            <w:hideMark/>
          </w:tcPr>
          <w:p w:rsidR="00A119FB" w:rsidRDefault="00A119FB" w:rsidP="00343F4B">
            <w:pPr>
              <w:pStyle w:val="ListParagraph"/>
              <w:numPr>
                <w:ilvl w:val="1"/>
                <w:numId w:val="45"/>
              </w:numPr>
              <w:ind w:left="337"/>
              <w:rPr>
                <w:rFonts w:ascii="Arial" w:hAnsi="Arial" w:cs="Arial"/>
                <w:b/>
                <w:szCs w:val="24"/>
              </w:rPr>
            </w:pPr>
            <w:r>
              <w:rPr>
                <w:rFonts w:ascii="Arial" w:hAnsi="Arial" w:cs="Arial"/>
                <w:b/>
                <w:szCs w:val="24"/>
              </w:rPr>
              <w:t xml:space="preserve">Date report prepared:  </w:t>
            </w:r>
            <w:r>
              <w:rPr>
                <w:rFonts w:ascii="Arial" w:hAnsi="Arial" w:cs="Arial"/>
                <w:szCs w:val="24"/>
              </w:rPr>
              <w:t>January 3, 20</w:t>
            </w:r>
            <w:r w:rsidR="00FD7723">
              <w:rPr>
                <w:rFonts w:ascii="Arial" w:hAnsi="Arial" w:cs="Arial"/>
                <w:szCs w:val="24"/>
              </w:rPr>
              <w:t>20</w:t>
            </w:r>
          </w:p>
        </w:tc>
      </w:tr>
      <w:tr w:rsidR="00A119FB" w:rsidTr="00A119FB">
        <w:trPr>
          <w:cantSplit/>
          <w:trHeight w:val="562"/>
        </w:trPr>
        <w:tc>
          <w:tcPr>
            <w:tcW w:w="9355" w:type="dxa"/>
            <w:tcBorders>
              <w:top w:val="single" w:sz="4" w:space="0" w:color="auto"/>
              <w:left w:val="single" w:sz="4" w:space="0" w:color="auto"/>
              <w:bottom w:val="single" w:sz="4" w:space="0" w:color="auto"/>
              <w:right w:val="single" w:sz="4" w:space="0" w:color="auto"/>
            </w:tcBorders>
            <w:hideMark/>
          </w:tcPr>
          <w:p w:rsidR="00FD7723" w:rsidRPr="00FD7723" w:rsidRDefault="00A119FB" w:rsidP="00343F4B">
            <w:pPr>
              <w:pStyle w:val="ListParagraph"/>
              <w:numPr>
                <w:ilvl w:val="1"/>
                <w:numId w:val="45"/>
              </w:numPr>
              <w:ind w:left="337"/>
              <w:rPr>
                <w:rFonts w:ascii="Arial" w:hAnsi="Arial" w:cs="Arial"/>
                <w:b/>
                <w:szCs w:val="24"/>
              </w:rPr>
            </w:pPr>
            <w:r>
              <w:rPr>
                <w:rFonts w:ascii="Arial" w:hAnsi="Arial" w:cs="Arial"/>
                <w:b/>
                <w:szCs w:val="24"/>
              </w:rPr>
              <w:t xml:space="preserve">Preparer’s contact details: </w:t>
            </w:r>
            <w:r>
              <w:rPr>
                <w:rFonts w:ascii="Arial" w:hAnsi="Arial" w:cs="Arial"/>
                <w:szCs w:val="24"/>
              </w:rPr>
              <w:t>Phone:</w:t>
            </w:r>
            <w:r>
              <w:rPr>
                <w:rFonts w:ascii="Arial" w:hAnsi="Arial" w:cs="Arial"/>
                <w:b/>
                <w:szCs w:val="24"/>
              </w:rPr>
              <w:t xml:space="preserve"> </w:t>
            </w:r>
            <w:r>
              <w:rPr>
                <w:rFonts w:ascii="Arial" w:hAnsi="Arial" w:cs="Arial"/>
                <w:szCs w:val="24"/>
              </w:rPr>
              <w:t>777-555-1</w:t>
            </w:r>
            <w:r w:rsidR="00FD7723">
              <w:rPr>
                <w:rFonts w:ascii="Arial" w:hAnsi="Arial" w:cs="Arial"/>
                <w:szCs w:val="24"/>
              </w:rPr>
              <w:t>234</w:t>
            </w:r>
            <w:r>
              <w:rPr>
                <w:rFonts w:ascii="Arial" w:hAnsi="Arial" w:cs="Arial"/>
                <w:szCs w:val="24"/>
              </w:rPr>
              <w:t xml:space="preserve">, </w:t>
            </w:r>
          </w:p>
          <w:p w:rsidR="00A119FB" w:rsidRDefault="00A119FB" w:rsidP="00FD7723">
            <w:pPr>
              <w:pStyle w:val="ListParagraph"/>
              <w:ind w:left="337"/>
              <w:rPr>
                <w:rFonts w:ascii="Arial" w:hAnsi="Arial" w:cs="Arial"/>
                <w:b/>
                <w:szCs w:val="24"/>
              </w:rPr>
            </w:pPr>
            <w:r>
              <w:rPr>
                <w:rFonts w:ascii="Arial" w:hAnsi="Arial" w:cs="Arial"/>
                <w:szCs w:val="24"/>
              </w:rPr>
              <w:t>email: Jack.Frost@agency.gov</w:t>
            </w:r>
          </w:p>
        </w:tc>
      </w:tr>
      <w:tr w:rsidR="00A119FB" w:rsidTr="00A119FB">
        <w:trPr>
          <w:cantSplit/>
          <w:trHeight w:val="1187"/>
        </w:trPr>
        <w:tc>
          <w:tcPr>
            <w:tcW w:w="9355" w:type="dxa"/>
            <w:tcBorders>
              <w:top w:val="single" w:sz="4" w:space="0" w:color="auto"/>
              <w:left w:val="single" w:sz="4" w:space="0" w:color="auto"/>
              <w:bottom w:val="single" w:sz="4" w:space="0" w:color="auto"/>
              <w:right w:val="single" w:sz="4" w:space="0" w:color="auto"/>
            </w:tcBorders>
            <w:hideMark/>
          </w:tcPr>
          <w:p w:rsidR="00A119FB" w:rsidRDefault="00A119FB" w:rsidP="00343F4B">
            <w:pPr>
              <w:pStyle w:val="ListParagraph"/>
              <w:numPr>
                <w:ilvl w:val="1"/>
                <w:numId w:val="45"/>
              </w:numPr>
              <w:ind w:left="337"/>
              <w:rPr>
                <w:rFonts w:ascii="Arial" w:hAnsi="Arial" w:cs="Arial"/>
                <w:b/>
                <w:szCs w:val="24"/>
              </w:rPr>
            </w:pPr>
            <w:r>
              <w:rPr>
                <w:rFonts w:ascii="Arial" w:hAnsi="Arial" w:cs="Arial"/>
                <w:b/>
                <w:szCs w:val="24"/>
              </w:rPr>
              <w:t>Date and time of incident:</w:t>
            </w:r>
            <w:r>
              <w:rPr>
                <w:rFonts w:ascii="Arial" w:hAnsi="Arial" w:cs="Arial"/>
                <w:szCs w:val="24"/>
              </w:rPr>
              <w:t xml:space="preserve">  Incident detected 8:30 a.m., January 2, 20</w:t>
            </w:r>
            <w:r w:rsidR="00FD7723">
              <w:rPr>
                <w:rFonts w:ascii="Arial" w:hAnsi="Arial" w:cs="Arial"/>
                <w:szCs w:val="24"/>
              </w:rPr>
              <w:t>20</w:t>
            </w:r>
            <w:r>
              <w:rPr>
                <w:rFonts w:ascii="Arial" w:hAnsi="Arial" w:cs="Arial"/>
                <w:szCs w:val="24"/>
              </w:rPr>
              <w:t xml:space="preserve">.  Exact date and time of incident unknown (probably after 1:00 a.m. January 1, when a county-wide power outage occurred).  </w:t>
            </w:r>
          </w:p>
        </w:tc>
      </w:tr>
      <w:tr w:rsidR="00A119FB" w:rsidTr="00A119FB">
        <w:trPr>
          <w:cantSplit/>
          <w:trHeight w:val="1088"/>
        </w:trPr>
        <w:tc>
          <w:tcPr>
            <w:tcW w:w="9355" w:type="dxa"/>
            <w:tcBorders>
              <w:top w:val="single" w:sz="4" w:space="0" w:color="auto"/>
              <w:left w:val="single" w:sz="4" w:space="0" w:color="auto"/>
              <w:bottom w:val="single" w:sz="4" w:space="0" w:color="auto"/>
              <w:right w:val="single" w:sz="4" w:space="0" w:color="auto"/>
            </w:tcBorders>
            <w:hideMark/>
          </w:tcPr>
          <w:p w:rsidR="00A119FB" w:rsidRDefault="00A119FB" w:rsidP="009618EB">
            <w:pPr>
              <w:pStyle w:val="ListParagraph"/>
              <w:numPr>
                <w:ilvl w:val="1"/>
                <w:numId w:val="45"/>
              </w:numPr>
              <w:ind w:left="337"/>
              <w:rPr>
                <w:rFonts w:ascii="Arial" w:hAnsi="Arial" w:cs="Arial"/>
                <w:szCs w:val="24"/>
              </w:rPr>
            </w:pPr>
            <w:r>
              <w:rPr>
                <w:rFonts w:ascii="Arial" w:hAnsi="Arial" w:cs="Arial"/>
                <w:b/>
                <w:szCs w:val="24"/>
              </w:rPr>
              <w:t>Records involved (Description, volume and date range):</w:t>
            </w:r>
            <w:r>
              <w:rPr>
                <w:rFonts w:ascii="Arial" w:hAnsi="Arial" w:cs="Arial"/>
                <w:szCs w:val="24"/>
              </w:rPr>
              <w:t xml:space="preserve"> 5 cubic feet of paper contract records pertaining to various open projects. Records are dated 201</w:t>
            </w:r>
            <w:r w:rsidR="00FD7723">
              <w:rPr>
                <w:rFonts w:ascii="Arial" w:hAnsi="Arial" w:cs="Arial"/>
                <w:szCs w:val="24"/>
              </w:rPr>
              <w:t>8</w:t>
            </w:r>
            <w:r>
              <w:rPr>
                <w:rFonts w:ascii="Arial" w:hAnsi="Arial" w:cs="Arial"/>
                <w:szCs w:val="24"/>
              </w:rPr>
              <w:t xml:space="preserve"> to present.</w:t>
            </w:r>
          </w:p>
        </w:tc>
      </w:tr>
      <w:tr w:rsidR="00A119FB" w:rsidTr="00A119FB">
        <w:trPr>
          <w:cantSplit/>
          <w:trHeight w:val="848"/>
        </w:trPr>
        <w:tc>
          <w:tcPr>
            <w:tcW w:w="9355" w:type="dxa"/>
            <w:tcBorders>
              <w:top w:val="single" w:sz="4" w:space="0" w:color="auto"/>
              <w:left w:val="single" w:sz="4" w:space="0" w:color="auto"/>
              <w:bottom w:val="single" w:sz="4" w:space="0" w:color="auto"/>
              <w:right w:val="single" w:sz="4" w:space="0" w:color="auto"/>
            </w:tcBorders>
          </w:tcPr>
          <w:p w:rsidR="00A119FB" w:rsidRDefault="00A119FB" w:rsidP="00343F4B">
            <w:pPr>
              <w:pStyle w:val="ListParagraph"/>
              <w:numPr>
                <w:ilvl w:val="1"/>
                <w:numId w:val="45"/>
              </w:numPr>
              <w:ind w:left="337"/>
              <w:rPr>
                <w:rFonts w:ascii="Arial" w:hAnsi="Arial" w:cs="Arial"/>
                <w:b/>
                <w:szCs w:val="24"/>
              </w:rPr>
            </w:pPr>
            <w:r>
              <w:rPr>
                <w:rFonts w:ascii="Arial" w:hAnsi="Arial" w:cs="Arial"/>
                <w:b/>
                <w:szCs w:val="24"/>
              </w:rPr>
              <w:t xml:space="preserve">Records’ maintaining office and POC: </w:t>
            </w:r>
          </w:p>
          <w:p w:rsidR="00A119FB" w:rsidRDefault="00A119FB">
            <w:pPr>
              <w:pStyle w:val="ListParagraph"/>
              <w:ind w:left="337"/>
              <w:rPr>
                <w:rFonts w:ascii="Arial" w:hAnsi="Arial" w:cs="Arial"/>
                <w:b/>
                <w:szCs w:val="24"/>
              </w:rPr>
            </w:pPr>
            <w:r>
              <w:rPr>
                <w:rFonts w:ascii="Arial" w:hAnsi="Arial" w:cs="Arial"/>
                <w:szCs w:val="24"/>
              </w:rPr>
              <w:t>Acquisitions Office,</w:t>
            </w:r>
            <w:r>
              <w:rPr>
                <w:rFonts w:ascii="Arial" w:hAnsi="Arial" w:cs="Arial"/>
                <w:b/>
                <w:szCs w:val="24"/>
              </w:rPr>
              <w:t xml:space="preserve"> </w:t>
            </w:r>
            <w:r>
              <w:rPr>
                <w:rFonts w:ascii="Arial" w:hAnsi="Arial" w:cs="Arial"/>
                <w:szCs w:val="24"/>
              </w:rPr>
              <w:t xml:space="preserve">POC: Les </w:t>
            </w:r>
            <w:proofErr w:type="spellStart"/>
            <w:r>
              <w:rPr>
                <w:rFonts w:ascii="Arial" w:hAnsi="Arial" w:cs="Arial"/>
                <w:szCs w:val="24"/>
              </w:rPr>
              <w:t>Izmore</w:t>
            </w:r>
            <w:proofErr w:type="spellEnd"/>
            <w:r>
              <w:rPr>
                <w:rFonts w:ascii="Arial" w:hAnsi="Arial" w:cs="Arial"/>
                <w:szCs w:val="24"/>
              </w:rPr>
              <w:t xml:space="preserve"> (777</w:t>
            </w:r>
            <w:r w:rsidR="00E9749A">
              <w:rPr>
                <w:rFonts w:ascii="Arial" w:hAnsi="Arial" w:cs="Arial"/>
                <w:szCs w:val="24"/>
              </w:rPr>
              <w:t>-</w:t>
            </w:r>
            <w:r>
              <w:rPr>
                <w:rFonts w:ascii="Arial" w:hAnsi="Arial" w:cs="Arial"/>
                <w:szCs w:val="24"/>
              </w:rPr>
              <w:t>555</w:t>
            </w:r>
            <w:r w:rsidR="00E9749A">
              <w:rPr>
                <w:rFonts w:ascii="Arial" w:hAnsi="Arial" w:cs="Arial"/>
                <w:szCs w:val="24"/>
              </w:rPr>
              <w:t>-</w:t>
            </w:r>
            <w:r>
              <w:rPr>
                <w:rFonts w:ascii="Arial" w:hAnsi="Arial" w:cs="Arial"/>
                <w:szCs w:val="24"/>
              </w:rPr>
              <w:t>1200, Lester.Izmore@agency.gov)</w:t>
            </w:r>
          </w:p>
          <w:p w:rsidR="00A119FB" w:rsidRDefault="00A119FB">
            <w:pPr>
              <w:rPr>
                <w:rFonts w:ascii="Arial" w:hAnsi="Arial" w:cs="Arial"/>
                <w:b/>
                <w:szCs w:val="24"/>
              </w:rPr>
            </w:pPr>
          </w:p>
        </w:tc>
      </w:tr>
      <w:tr w:rsidR="00A119FB" w:rsidTr="00A119FB">
        <w:trPr>
          <w:cantSplit/>
          <w:trHeight w:val="3725"/>
        </w:trPr>
        <w:tc>
          <w:tcPr>
            <w:tcW w:w="9355" w:type="dxa"/>
            <w:tcBorders>
              <w:top w:val="single" w:sz="4" w:space="0" w:color="auto"/>
              <w:left w:val="single" w:sz="4" w:space="0" w:color="auto"/>
              <w:bottom w:val="single" w:sz="4" w:space="0" w:color="auto"/>
              <w:right w:val="single" w:sz="4" w:space="0" w:color="auto"/>
            </w:tcBorders>
          </w:tcPr>
          <w:p w:rsidR="00A119FB" w:rsidRDefault="00A119FB" w:rsidP="00343F4B">
            <w:pPr>
              <w:pStyle w:val="ListParagraph"/>
              <w:numPr>
                <w:ilvl w:val="1"/>
                <w:numId w:val="45"/>
              </w:numPr>
              <w:ind w:left="337"/>
              <w:rPr>
                <w:rFonts w:ascii="Arial" w:hAnsi="Arial" w:cs="Arial"/>
                <w:szCs w:val="24"/>
              </w:rPr>
            </w:pPr>
            <w:r>
              <w:rPr>
                <w:rFonts w:ascii="Arial" w:hAnsi="Arial" w:cs="Arial"/>
                <w:b/>
                <w:szCs w:val="24"/>
              </w:rPr>
              <w:t xml:space="preserve">Description of incident: </w:t>
            </w:r>
          </w:p>
          <w:p w:rsidR="00A119FB" w:rsidRDefault="00A119FB">
            <w:pPr>
              <w:pStyle w:val="ListParagraph"/>
              <w:ind w:left="337"/>
              <w:rPr>
                <w:rFonts w:ascii="Arial" w:hAnsi="Arial" w:cs="Arial"/>
                <w:szCs w:val="24"/>
              </w:rPr>
            </w:pPr>
            <w:r>
              <w:rPr>
                <w:rFonts w:ascii="Arial" w:hAnsi="Arial" w:cs="Arial"/>
                <w:szCs w:val="24"/>
              </w:rPr>
              <w:t>A burst pipe was discovered leaking into room 111 at approximately 8:30 AM.</w:t>
            </w:r>
            <w:r>
              <w:rPr>
                <w:rFonts w:ascii="Arial" w:hAnsi="Arial" w:cs="Arial"/>
                <w:b/>
                <w:szCs w:val="24"/>
              </w:rPr>
              <w:t xml:space="preserve">  </w:t>
            </w:r>
            <w:r>
              <w:rPr>
                <w:rFonts w:ascii="Arial" w:hAnsi="Arial" w:cs="Arial"/>
                <w:szCs w:val="24"/>
              </w:rPr>
              <w:t>It is believed that the pipe burst due to freezing that occurred when the HVAC system turned off due to a power outage caused by a severe winter storm.  Since there was no backup generator, the building temperatures quickly dropped below freezing.</w:t>
            </w:r>
            <w:r>
              <w:rPr>
                <w:noProof/>
              </w:rPr>
              <w:t xml:space="preserve"> </w:t>
            </w:r>
          </w:p>
          <w:p w:rsidR="00A119FB" w:rsidRDefault="00A119FB">
            <w:pPr>
              <w:pStyle w:val="ListParagraph"/>
              <w:ind w:left="337"/>
              <w:rPr>
                <w:rFonts w:ascii="Arial" w:hAnsi="Arial" w:cs="Arial"/>
                <w:b/>
                <w:szCs w:val="24"/>
              </w:rPr>
            </w:pPr>
          </w:p>
          <w:p w:rsidR="00A119FB" w:rsidRDefault="00A119FB">
            <w:pPr>
              <w:pStyle w:val="ListParagraph"/>
              <w:ind w:left="337"/>
              <w:rPr>
                <w:rFonts w:ascii="Arial" w:hAnsi="Arial" w:cs="Arial"/>
                <w:szCs w:val="24"/>
              </w:rPr>
            </w:pPr>
            <w:r>
              <w:rPr>
                <w:rFonts w:ascii="Arial" w:hAnsi="Arial" w:cs="Arial"/>
                <w:szCs w:val="24"/>
              </w:rPr>
              <w:t xml:space="preserve">The five boxes involved were stacked on the floor and came into contact with water that sprayed from the pipe and pooled on the floor.  One box of contract files was waterlogged, and four more boxes of records were found to have been exposed to water, with the bottom of one box sitting in about 2” of water.  The records were removed from the room, which is currently unusable due to water damage.  </w:t>
            </w:r>
          </w:p>
        </w:tc>
      </w:tr>
      <w:tr w:rsidR="00A119FB" w:rsidTr="00A119FB">
        <w:trPr>
          <w:cantSplit/>
          <w:trHeight w:val="800"/>
        </w:trPr>
        <w:tc>
          <w:tcPr>
            <w:tcW w:w="9355" w:type="dxa"/>
            <w:tcBorders>
              <w:top w:val="single" w:sz="4" w:space="0" w:color="auto"/>
              <w:left w:val="single" w:sz="4" w:space="0" w:color="auto"/>
              <w:bottom w:val="single" w:sz="4" w:space="0" w:color="auto"/>
              <w:right w:val="single" w:sz="4" w:space="0" w:color="auto"/>
            </w:tcBorders>
            <w:hideMark/>
          </w:tcPr>
          <w:p w:rsidR="00A119FB" w:rsidRDefault="00A119FB" w:rsidP="00343F4B">
            <w:pPr>
              <w:pStyle w:val="ListParagraph"/>
              <w:numPr>
                <w:ilvl w:val="1"/>
                <w:numId w:val="45"/>
              </w:numPr>
              <w:ind w:left="337"/>
              <w:rPr>
                <w:rFonts w:ascii="Arial" w:hAnsi="Arial" w:cs="Arial"/>
                <w:b/>
                <w:szCs w:val="24"/>
              </w:rPr>
            </w:pPr>
            <w:r>
              <w:rPr>
                <w:rFonts w:ascii="Arial" w:hAnsi="Arial" w:cs="Arial"/>
                <w:b/>
                <w:szCs w:val="24"/>
              </w:rPr>
              <w:t xml:space="preserve">Location: </w:t>
            </w:r>
            <w:r>
              <w:rPr>
                <w:rFonts w:ascii="Arial" w:hAnsi="Arial" w:cs="Arial"/>
                <w:szCs w:val="24"/>
              </w:rPr>
              <w:t>Room 111, 2261 Arcadia Ave., Minneapolis, MN</w:t>
            </w:r>
          </w:p>
        </w:tc>
      </w:tr>
      <w:tr w:rsidR="00A119FB" w:rsidTr="00A119FB">
        <w:trPr>
          <w:cantSplit/>
          <w:trHeight w:val="683"/>
        </w:trPr>
        <w:tc>
          <w:tcPr>
            <w:tcW w:w="9355" w:type="dxa"/>
            <w:tcBorders>
              <w:top w:val="single" w:sz="4" w:space="0" w:color="auto"/>
              <w:left w:val="single" w:sz="4" w:space="0" w:color="auto"/>
              <w:bottom w:val="single" w:sz="4" w:space="0" w:color="auto"/>
              <w:right w:val="single" w:sz="4" w:space="0" w:color="auto"/>
            </w:tcBorders>
          </w:tcPr>
          <w:p w:rsidR="00A119FB" w:rsidRDefault="00A119FB" w:rsidP="00343F4B">
            <w:pPr>
              <w:pStyle w:val="ListParagraph"/>
              <w:numPr>
                <w:ilvl w:val="1"/>
                <w:numId w:val="45"/>
              </w:numPr>
              <w:ind w:left="337"/>
              <w:rPr>
                <w:rFonts w:ascii="Arial" w:hAnsi="Arial" w:cs="Arial"/>
                <w:b/>
                <w:szCs w:val="24"/>
              </w:rPr>
            </w:pPr>
            <w:r>
              <w:rPr>
                <w:rFonts w:ascii="Arial" w:hAnsi="Arial" w:cs="Arial"/>
                <w:b/>
                <w:szCs w:val="24"/>
              </w:rPr>
              <w:t xml:space="preserve">Security risks: </w:t>
            </w:r>
            <w:r>
              <w:rPr>
                <w:rFonts w:ascii="Arial" w:hAnsi="Arial" w:cs="Arial"/>
                <w:szCs w:val="24"/>
              </w:rPr>
              <w:t>None</w:t>
            </w:r>
          </w:p>
          <w:p w:rsidR="00A119FB" w:rsidRDefault="00A119FB">
            <w:pPr>
              <w:rPr>
                <w:rFonts w:ascii="Arial" w:hAnsi="Arial" w:cs="Arial"/>
                <w:szCs w:val="24"/>
              </w:rPr>
            </w:pPr>
          </w:p>
        </w:tc>
      </w:tr>
      <w:tr w:rsidR="00A119FB" w:rsidTr="00A119FB">
        <w:trPr>
          <w:cantSplit/>
          <w:trHeight w:val="2690"/>
        </w:trPr>
        <w:tc>
          <w:tcPr>
            <w:tcW w:w="9355" w:type="dxa"/>
            <w:tcBorders>
              <w:top w:val="single" w:sz="4" w:space="0" w:color="auto"/>
              <w:left w:val="single" w:sz="4" w:space="0" w:color="auto"/>
              <w:bottom w:val="single" w:sz="4" w:space="0" w:color="auto"/>
              <w:right w:val="single" w:sz="4" w:space="0" w:color="auto"/>
            </w:tcBorders>
          </w:tcPr>
          <w:p w:rsidR="00A119FB" w:rsidRDefault="00A119FB" w:rsidP="00343F4B">
            <w:pPr>
              <w:pStyle w:val="ListParagraph"/>
              <w:numPr>
                <w:ilvl w:val="1"/>
                <w:numId w:val="45"/>
              </w:numPr>
              <w:ind w:left="337"/>
              <w:rPr>
                <w:rFonts w:ascii="Arial" w:hAnsi="Arial" w:cs="Arial"/>
                <w:b/>
                <w:szCs w:val="24"/>
              </w:rPr>
            </w:pPr>
            <w:r>
              <w:rPr>
                <w:rFonts w:ascii="Arial" w:hAnsi="Arial" w:cs="Arial"/>
                <w:b/>
                <w:szCs w:val="24"/>
              </w:rPr>
              <w:lastRenderedPageBreak/>
              <w:t>Actions taken to safeguard</w:t>
            </w:r>
            <w:r w:rsidR="00FD7723">
              <w:rPr>
                <w:rFonts w:ascii="Arial" w:hAnsi="Arial" w:cs="Arial"/>
                <w:b/>
                <w:szCs w:val="24"/>
              </w:rPr>
              <w:t xml:space="preserve">, </w:t>
            </w:r>
            <w:r>
              <w:rPr>
                <w:rFonts w:ascii="Arial" w:hAnsi="Arial" w:cs="Arial"/>
                <w:b/>
                <w:szCs w:val="24"/>
              </w:rPr>
              <w:t>retrieve</w:t>
            </w:r>
            <w:r w:rsidR="00FD7723">
              <w:rPr>
                <w:rFonts w:ascii="Arial" w:hAnsi="Arial" w:cs="Arial"/>
                <w:b/>
                <w:szCs w:val="24"/>
              </w:rPr>
              <w:t xml:space="preserve">, or </w:t>
            </w:r>
            <w:r>
              <w:rPr>
                <w:rFonts w:ascii="Arial" w:hAnsi="Arial" w:cs="Arial"/>
                <w:b/>
                <w:szCs w:val="24"/>
              </w:rPr>
              <w:t xml:space="preserve">reconstruct records: </w:t>
            </w:r>
          </w:p>
          <w:p w:rsidR="00A119FB" w:rsidRDefault="00A119FB">
            <w:pPr>
              <w:pStyle w:val="ListParagraph"/>
              <w:ind w:left="337"/>
              <w:rPr>
                <w:rFonts w:ascii="Arial" w:hAnsi="Arial" w:cs="Arial"/>
                <w:b/>
                <w:szCs w:val="24"/>
              </w:rPr>
            </w:pPr>
            <w:r>
              <w:rPr>
                <w:rFonts w:ascii="Arial" w:hAnsi="Arial" w:cs="Arial"/>
                <w:szCs w:val="24"/>
              </w:rPr>
              <w:t>Once the area was reviewed by Facilities and Security and was cleared for access, the boxes of records were removed from the space involved and taken to a conference room where wet records could be laid out on table to dry on blotter paper from our records emergency kit.  Records whose boxes were wet, but whose files were dry, were re-boxed into new containers.  Since Room 111 is currently unusable, the recovered records will need to be relocated to another storage area.</w:t>
            </w:r>
          </w:p>
          <w:p w:rsidR="00A119FB" w:rsidRDefault="00A119FB">
            <w:pPr>
              <w:pStyle w:val="ListParagraph"/>
              <w:ind w:left="337"/>
              <w:rPr>
                <w:rFonts w:ascii="Arial" w:hAnsi="Arial" w:cs="Arial"/>
                <w:szCs w:val="24"/>
              </w:rPr>
            </w:pPr>
          </w:p>
          <w:p w:rsidR="00A119FB" w:rsidRDefault="00A119FB" w:rsidP="00A119FB">
            <w:pPr>
              <w:pStyle w:val="ListParagraph"/>
              <w:ind w:left="337"/>
              <w:rPr>
                <w:rFonts w:ascii="Arial" w:hAnsi="Arial" w:cs="Arial"/>
                <w:b/>
                <w:szCs w:val="24"/>
              </w:rPr>
            </w:pPr>
          </w:p>
        </w:tc>
      </w:tr>
      <w:tr w:rsidR="00A119FB" w:rsidTr="00A119FB">
        <w:trPr>
          <w:cantSplit/>
          <w:trHeight w:val="2600"/>
        </w:trPr>
        <w:tc>
          <w:tcPr>
            <w:tcW w:w="9355" w:type="dxa"/>
            <w:tcBorders>
              <w:top w:val="single" w:sz="4" w:space="0" w:color="auto"/>
              <w:left w:val="single" w:sz="4" w:space="0" w:color="auto"/>
              <w:bottom w:val="single" w:sz="4" w:space="0" w:color="auto"/>
              <w:right w:val="single" w:sz="4" w:space="0" w:color="auto"/>
            </w:tcBorders>
          </w:tcPr>
          <w:p w:rsidR="00A119FB" w:rsidRDefault="00A119FB" w:rsidP="00343F4B">
            <w:pPr>
              <w:pStyle w:val="ListParagraph"/>
              <w:numPr>
                <w:ilvl w:val="1"/>
                <w:numId w:val="45"/>
              </w:numPr>
              <w:ind w:left="337"/>
              <w:rPr>
                <w:rFonts w:ascii="Arial" w:hAnsi="Arial" w:cs="Arial"/>
                <w:b/>
                <w:szCs w:val="24"/>
              </w:rPr>
            </w:pPr>
            <w:r>
              <w:rPr>
                <w:rFonts w:ascii="Arial" w:hAnsi="Arial" w:cs="Arial"/>
                <w:b/>
                <w:szCs w:val="24"/>
              </w:rPr>
              <w:t xml:space="preserve">Safeguards established: </w:t>
            </w:r>
          </w:p>
          <w:p w:rsidR="00A119FB" w:rsidRDefault="00A119FB">
            <w:pPr>
              <w:pStyle w:val="ListParagraph"/>
              <w:ind w:left="337"/>
              <w:rPr>
                <w:rFonts w:ascii="Arial" w:hAnsi="Arial" w:cs="Arial"/>
                <w:b/>
                <w:szCs w:val="24"/>
              </w:rPr>
            </w:pPr>
            <w:r>
              <w:rPr>
                <w:rFonts w:ascii="Arial" w:hAnsi="Arial" w:cs="Arial"/>
                <w:szCs w:val="24"/>
              </w:rPr>
              <w:t xml:space="preserve">Facilities is </w:t>
            </w:r>
            <w:r w:rsidR="00DC5372">
              <w:rPr>
                <w:rFonts w:ascii="Arial" w:hAnsi="Arial" w:cs="Arial"/>
                <w:szCs w:val="24"/>
              </w:rPr>
              <w:t>handling cleanup of the room itself and will look</w:t>
            </w:r>
            <w:r>
              <w:rPr>
                <w:rFonts w:ascii="Arial" w:hAnsi="Arial" w:cs="Arial"/>
                <w:szCs w:val="24"/>
              </w:rPr>
              <w:t xml:space="preserve"> into a backup generator</w:t>
            </w:r>
            <w:r>
              <w:rPr>
                <w:rFonts w:ascii="Arial" w:hAnsi="Arial" w:cs="Arial"/>
                <w:b/>
                <w:szCs w:val="24"/>
              </w:rPr>
              <w:t xml:space="preserve"> </w:t>
            </w:r>
            <w:r>
              <w:rPr>
                <w:rFonts w:ascii="Arial" w:hAnsi="Arial" w:cs="Arial"/>
                <w:szCs w:val="24"/>
              </w:rPr>
              <w:t>for HVAC</w:t>
            </w:r>
            <w:r w:rsidR="00DC5372">
              <w:rPr>
                <w:rFonts w:ascii="Arial" w:hAnsi="Arial" w:cs="Arial"/>
                <w:szCs w:val="24"/>
              </w:rPr>
              <w:t xml:space="preserve"> system</w:t>
            </w:r>
            <w:r>
              <w:rPr>
                <w:rFonts w:ascii="Arial" w:hAnsi="Arial" w:cs="Arial"/>
                <w:szCs w:val="24"/>
              </w:rPr>
              <w:t>.  Records management staff will schedule time to talk with contracting staff about the use of electronic contracting files.  Records management staff will also meet with involved staff to review existing records emergency response procedures and determine what, if any, updates to the plan should be made.</w:t>
            </w:r>
          </w:p>
          <w:p w:rsidR="00A119FB" w:rsidRDefault="00A119FB">
            <w:pPr>
              <w:rPr>
                <w:rFonts w:ascii="Arial" w:hAnsi="Arial" w:cs="Arial"/>
                <w:szCs w:val="24"/>
              </w:rPr>
            </w:pPr>
          </w:p>
        </w:tc>
      </w:tr>
    </w:tbl>
    <w:p w:rsidR="00A119FB" w:rsidRDefault="00A119FB" w:rsidP="00A119FB"/>
    <w:p w:rsidR="00A119FB" w:rsidRDefault="00A119FB">
      <w:r>
        <w:br w:type="page"/>
      </w:r>
    </w:p>
    <w:p w:rsidR="00A119FB" w:rsidRDefault="00A119FB"/>
    <w:p w:rsidR="00A119FB" w:rsidRDefault="00A119FB" w:rsidP="00A119FB">
      <w:pPr>
        <w:pStyle w:val="Heading2"/>
      </w:pPr>
      <w:bookmarkStart w:id="15" w:name="_Toc20481629"/>
      <w:r>
        <w:t>Reporting damage to records</w:t>
      </w:r>
      <w:bookmarkEnd w:id="15"/>
    </w:p>
    <w:p w:rsidR="00A119FB" w:rsidRDefault="00A119FB" w:rsidP="00A119FB">
      <w:r>
        <w:t>Your agency is required to report any “unlawful or accidental removal, defacing, alteration, or destruction of records” to NARA.</w:t>
      </w:r>
    </w:p>
    <w:p w:rsidR="00A119FB" w:rsidRDefault="00A119FB" w:rsidP="00E9749A">
      <w:pPr>
        <w:pStyle w:val="ListParagraph"/>
        <w:numPr>
          <w:ilvl w:val="0"/>
          <w:numId w:val="47"/>
        </w:numPr>
        <w:spacing w:after="360" w:line="240" w:lineRule="auto"/>
        <w:contextualSpacing w:val="0"/>
      </w:pPr>
      <w:r>
        <w:t>The process is governed by 36 CFR 1230.14.</w:t>
      </w:r>
    </w:p>
    <w:p w:rsidR="00A119FB" w:rsidRDefault="00A119FB" w:rsidP="00E9749A">
      <w:pPr>
        <w:pStyle w:val="ListParagraph"/>
        <w:numPr>
          <w:ilvl w:val="0"/>
          <w:numId w:val="47"/>
        </w:numPr>
        <w:spacing w:after="360" w:line="240" w:lineRule="auto"/>
        <w:contextualSpacing w:val="0"/>
      </w:pPr>
      <w:r>
        <w:t>Report t</w:t>
      </w:r>
      <w:r w:rsidR="00E9749A">
        <w:t>o</w:t>
      </w:r>
      <w:r>
        <w:t xml:space="preserve"> your Agency Records Officer </w:t>
      </w:r>
      <w:r w:rsidR="00E9749A">
        <w:t>through your agency</w:t>
      </w:r>
      <w:r>
        <w:t xml:space="preserve"> records </w:t>
      </w:r>
      <w:r w:rsidR="00E9749A">
        <w:t xml:space="preserve">management </w:t>
      </w:r>
      <w:r>
        <w:t>network</w:t>
      </w:r>
    </w:p>
    <w:p w:rsidR="00A119FB" w:rsidRDefault="00A119FB" w:rsidP="00343F4B">
      <w:pPr>
        <w:pStyle w:val="ListParagraph"/>
        <w:numPr>
          <w:ilvl w:val="0"/>
          <w:numId w:val="47"/>
        </w:numPr>
      </w:pPr>
      <w:r>
        <w:t>Your agency will report to NARA:</w:t>
      </w:r>
    </w:p>
    <w:p w:rsidR="00A119FB" w:rsidRDefault="00A119FB" w:rsidP="00343F4B">
      <w:pPr>
        <w:pStyle w:val="ListParagraph"/>
        <w:numPr>
          <w:ilvl w:val="1"/>
          <w:numId w:val="47"/>
        </w:numPr>
      </w:pPr>
      <w:r>
        <w:t>Complete description of the records</w:t>
      </w:r>
    </w:p>
    <w:p w:rsidR="00A119FB" w:rsidRDefault="00A119FB" w:rsidP="00343F4B">
      <w:pPr>
        <w:pStyle w:val="ListParagraph"/>
        <w:numPr>
          <w:ilvl w:val="1"/>
          <w:numId w:val="47"/>
        </w:numPr>
      </w:pPr>
      <w:r>
        <w:t>Office maintaining the records</w:t>
      </w:r>
    </w:p>
    <w:p w:rsidR="00A119FB" w:rsidRDefault="00A119FB" w:rsidP="00343F4B">
      <w:pPr>
        <w:pStyle w:val="ListParagraph"/>
        <w:numPr>
          <w:ilvl w:val="1"/>
          <w:numId w:val="47"/>
        </w:numPr>
      </w:pPr>
      <w:r>
        <w:t>Description of the circumstances</w:t>
      </w:r>
    </w:p>
    <w:p w:rsidR="00A119FB" w:rsidRDefault="00A119FB" w:rsidP="00343F4B">
      <w:pPr>
        <w:pStyle w:val="ListParagraph"/>
        <w:numPr>
          <w:ilvl w:val="1"/>
          <w:numId w:val="47"/>
        </w:numPr>
      </w:pPr>
      <w:r>
        <w:t>Information about safeguards</w:t>
      </w:r>
    </w:p>
    <w:p w:rsidR="00A119FB" w:rsidRDefault="00A119FB" w:rsidP="00343F4B">
      <w:pPr>
        <w:pStyle w:val="ListParagraph"/>
        <w:numPr>
          <w:ilvl w:val="1"/>
          <w:numId w:val="47"/>
        </w:numPr>
      </w:pPr>
      <w:r>
        <w:t>Description of steps taken to salvage, retrieve, or reconstruct the records</w:t>
      </w:r>
    </w:p>
    <w:p w:rsidR="00A119FB" w:rsidRDefault="00A119FB" w:rsidP="00A119FB"/>
    <w:p w:rsidR="00A119FB" w:rsidRDefault="00A119FB">
      <w:r>
        <w:br w:type="page"/>
      </w:r>
    </w:p>
    <w:p w:rsidR="00A119FB" w:rsidRDefault="00E9749A" w:rsidP="00E9749A">
      <w:pPr>
        <w:pStyle w:val="Heading2"/>
      </w:pPr>
      <w:bookmarkStart w:id="16" w:name="_Toc20481630"/>
      <w:r>
        <w:lastRenderedPageBreak/>
        <w:t xml:space="preserve">Practice:  </w:t>
      </w:r>
      <w:r w:rsidR="00BB6B06">
        <w:t>Storage Room Risks</w:t>
      </w:r>
      <w:bookmarkEnd w:id="16"/>
      <w:r w:rsidR="00A119FB">
        <w:t xml:space="preserve"> </w:t>
      </w:r>
    </w:p>
    <w:p w:rsidR="00A119FB" w:rsidRDefault="00A119FB" w:rsidP="00E9749A">
      <w:pPr>
        <w:spacing w:after="360"/>
      </w:pPr>
      <w:r>
        <w:t>You are the new Records Contact for your division.  You have made excellent progress on an inventory of current records for your department.  The program director has heard about this, and when she sees you in the hallway, she compliments you on your hard work and casually mentions that she has also started to work on cleaning up records.  She has told her administrative assistant to get as many rolling recycling bins as she can find and has directed her assistant to throw out all the old records and other items currently stored in the old office on the fourth floor.  The director wants to use the office as a conference and collaborative work space and wants all the old records that are stored there recycled ASAP.</w:t>
      </w:r>
    </w:p>
    <w:p w:rsidR="003C7899" w:rsidRDefault="00A119FB" w:rsidP="00A119FB">
      <w:r>
        <w:t xml:space="preserve">You </w:t>
      </w:r>
      <w:r w:rsidR="00E9749A">
        <w:t>arrive at</w:t>
      </w:r>
      <w:r>
        <w:t xml:space="preserve"> room 415 and find several very full filing cabinets and at least 35 boxes of varying size</w:t>
      </w:r>
      <w:r w:rsidR="005E1D61">
        <w:t>s</w:t>
      </w:r>
      <w:r>
        <w:t xml:space="preserve"> stacked throughout the room.  Another staff member sees you looking at the room and says that no one really remembers what all that stuff is, but she thinks the previous program director’s files are stored there, along with some old contractor personnel files, budget information, and past program plans, data, and reports.  </w:t>
      </w:r>
    </w:p>
    <w:p w:rsidR="003C7899" w:rsidRDefault="003C7899" w:rsidP="00343F4B">
      <w:pPr>
        <w:pStyle w:val="ListParagraph"/>
        <w:numPr>
          <w:ilvl w:val="0"/>
          <w:numId w:val="47"/>
        </w:numPr>
      </w:pPr>
      <w:r>
        <w:t>What risks/threats to records are involved in this situation?</w:t>
      </w:r>
    </w:p>
    <w:p w:rsidR="003C7899" w:rsidRDefault="003C7899" w:rsidP="003C7899"/>
    <w:p w:rsidR="00053E66" w:rsidRDefault="003C7899" w:rsidP="00EA2A15">
      <w:pPr>
        <w:pStyle w:val="ListParagraph"/>
        <w:numPr>
          <w:ilvl w:val="0"/>
          <w:numId w:val="47"/>
        </w:numPr>
      </w:pPr>
      <w:r>
        <w:t>Wh</w:t>
      </w:r>
      <w:r w:rsidR="00D95AB2">
        <w:t>ich people or groups</w:t>
      </w:r>
      <w:r>
        <w:t xml:space="preserve"> would you contact if this happened in your organization?</w:t>
      </w:r>
      <w:r w:rsidR="00053E66">
        <w:br/>
      </w:r>
    </w:p>
    <w:p w:rsidR="00053E66" w:rsidRDefault="00053E66" w:rsidP="00053E66">
      <w:pPr>
        <w:pStyle w:val="ListParagraph"/>
      </w:pPr>
    </w:p>
    <w:p w:rsidR="00E9749A" w:rsidRDefault="003C7899" w:rsidP="00EA2A15">
      <w:pPr>
        <w:pStyle w:val="ListParagraph"/>
        <w:numPr>
          <w:ilvl w:val="0"/>
          <w:numId w:val="47"/>
        </w:numPr>
      </w:pPr>
      <w:r>
        <w:t>What safeguards could the office establish to prevent or minimize this risk in the future?</w:t>
      </w:r>
    </w:p>
    <w:p w:rsidR="00E9749A" w:rsidRDefault="00E9749A" w:rsidP="00E9749A">
      <w:pPr>
        <w:pStyle w:val="ListParagraph"/>
      </w:pPr>
    </w:p>
    <w:p w:rsidR="00D95AB2" w:rsidRDefault="00E9749A" w:rsidP="00E9749A">
      <w:r>
        <w:t xml:space="preserve">Complete the Records Risk/Damage Situation Report on the following page.  </w:t>
      </w:r>
      <w:r w:rsidR="008863EF">
        <w:br w:type="page"/>
      </w:r>
    </w:p>
    <w:tbl>
      <w:tblPr>
        <w:tblStyle w:val="TableGrid"/>
        <w:tblW w:w="9540" w:type="dxa"/>
        <w:jc w:val="center"/>
        <w:tblLayout w:type="fixed"/>
        <w:tblLook w:val="04A0" w:firstRow="1" w:lastRow="0" w:firstColumn="1" w:lastColumn="0" w:noHBand="0" w:noVBand="1"/>
        <w:tblCaption w:val="Records Risk or Damage Situation Report 3"/>
        <w:tblDescription w:val="Table with one single column and 11 rows.  Each row begins with a number and the type of information provided, followed by the information itself."/>
      </w:tblPr>
      <w:tblGrid>
        <w:gridCol w:w="9540"/>
      </w:tblGrid>
      <w:tr w:rsidR="00D95AB2" w:rsidTr="009618EB">
        <w:trPr>
          <w:trHeight w:val="579"/>
          <w:tblHeader/>
          <w:jc w:val="center"/>
        </w:trPr>
        <w:tc>
          <w:tcPr>
            <w:tcW w:w="9540" w:type="dxa"/>
            <w:tcBorders>
              <w:top w:val="single" w:sz="4" w:space="0" w:color="auto"/>
              <w:left w:val="single" w:sz="4" w:space="0" w:color="auto"/>
              <w:bottom w:val="single" w:sz="4" w:space="0" w:color="auto"/>
              <w:right w:val="single" w:sz="4" w:space="0" w:color="auto"/>
            </w:tcBorders>
            <w:vAlign w:val="center"/>
            <w:hideMark/>
          </w:tcPr>
          <w:p w:rsidR="00D95AB2" w:rsidRDefault="00D95AB2">
            <w:pPr>
              <w:jc w:val="center"/>
              <w:rPr>
                <w:rFonts w:asciiTheme="minorHAnsi" w:hAnsiTheme="minorHAnsi"/>
                <w:b/>
                <w:sz w:val="32"/>
                <w:szCs w:val="24"/>
              </w:rPr>
            </w:pPr>
            <w:r>
              <w:rPr>
                <w:rFonts w:ascii="Arial" w:hAnsi="Arial" w:cs="Arial"/>
                <w:b/>
                <w:sz w:val="32"/>
                <w:szCs w:val="24"/>
              </w:rPr>
              <w:lastRenderedPageBreak/>
              <w:t>Records Risk/Damage Situation Report</w:t>
            </w:r>
            <w:r w:rsidR="00E9749A">
              <w:rPr>
                <w:rFonts w:ascii="Arial" w:hAnsi="Arial" w:cs="Arial"/>
                <w:b/>
                <w:sz w:val="32"/>
                <w:szCs w:val="24"/>
              </w:rPr>
              <w:t xml:space="preserve"> #2</w:t>
            </w:r>
          </w:p>
        </w:tc>
      </w:tr>
      <w:tr w:rsidR="00D95AB2" w:rsidTr="009618EB">
        <w:trPr>
          <w:trHeight w:val="1115"/>
          <w:jc w:val="center"/>
        </w:trPr>
        <w:tc>
          <w:tcPr>
            <w:tcW w:w="9540" w:type="dxa"/>
            <w:tcBorders>
              <w:top w:val="single" w:sz="4" w:space="0" w:color="auto"/>
              <w:left w:val="single" w:sz="4" w:space="0" w:color="auto"/>
              <w:bottom w:val="single" w:sz="4" w:space="0" w:color="auto"/>
              <w:right w:val="single" w:sz="4" w:space="0" w:color="auto"/>
            </w:tcBorders>
            <w:hideMark/>
          </w:tcPr>
          <w:p w:rsidR="00D95AB2" w:rsidRDefault="00D95AB2" w:rsidP="00343F4B">
            <w:pPr>
              <w:pStyle w:val="ListParagraph"/>
              <w:numPr>
                <w:ilvl w:val="1"/>
                <w:numId w:val="48"/>
              </w:numPr>
              <w:ind w:left="337"/>
              <w:rPr>
                <w:rFonts w:ascii="Arial" w:hAnsi="Arial" w:cs="Arial"/>
                <w:b/>
                <w:szCs w:val="24"/>
              </w:rPr>
            </w:pPr>
            <w:r>
              <w:rPr>
                <w:rFonts w:ascii="Arial" w:hAnsi="Arial" w:cs="Arial"/>
                <w:b/>
                <w:szCs w:val="24"/>
              </w:rPr>
              <w:t>Report prepared by:</w:t>
            </w:r>
          </w:p>
        </w:tc>
      </w:tr>
      <w:tr w:rsidR="00D95AB2" w:rsidTr="009618EB">
        <w:trPr>
          <w:trHeight w:val="1250"/>
          <w:jc w:val="center"/>
        </w:trPr>
        <w:tc>
          <w:tcPr>
            <w:tcW w:w="9540" w:type="dxa"/>
            <w:tcBorders>
              <w:top w:val="single" w:sz="4" w:space="0" w:color="auto"/>
              <w:left w:val="single" w:sz="4" w:space="0" w:color="auto"/>
              <w:bottom w:val="single" w:sz="4" w:space="0" w:color="auto"/>
              <w:right w:val="single" w:sz="4" w:space="0" w:color="auto"/>
            </w:tcBorders>
            <w:hideMark/>
          </w:tcPr>
          <w:p w:rsidR="00D95AB2" w:rsidRDefault="00D95AB2" w:rsidP="00343F4B">
            <w:pPr>
              <w:pStyle w:val="ListParagraph"/>
              <w:numPr>
                <w:ilvl w:val="1"/>
                <w:numId w:val="48"/>
              </w:numPr>
              <w:ind w:left="337"/>
              <w:rPr>
                <w:rFonts w:ascii="Arial" w:hAnsi="Arial" w:cs="Arial"/>
                <w:b/>
                <w:szCs w:val="24"/>
              </w:rPr>
            </w:pPr>
            <w:r>
              <w:rPr>
                <w:rFonts w:ascii="Arial" w:hAnsi="Arial" w:cs="Arial"/>
                <w:b/>
                <w:szCs w:val="24"/>
              </w:rPr>
              <w:t xml:space="preserve">Date report prepared:  </w:t>
            </w:r>
          </w:p>
        </w:tc>
      </w:tr>
      <w:tr w:rsidR="00D95AB2" w:rsidTr="009618EB">
        <w:trPr>
          <w:trHeight w:val="1313"/>
          <w:jc w:val="center"/>
        </w:trPr>
        <w:tc>
          <w:tcPr>
            <w:tcW w:w="9540" w:type="dxa"/>
            <w:tcBorders>
              <w:top w:val="single" w:sz="4" w:space="0" w:color="auto"/>
              <w:left w:val="single" w:sz="4" w:space="0" w:color="auto"/>
              <w:bottom w:val="single" w:sz="4" w:space="0" w:color="auto"/>
              <w:right w:val="single" w:sz="4" w:space="0" w:color="auto"/>
            </w:tcBorders>
            <w:hideMark/>
          </w:tcPr>
          <w:p w:rsidR="00D95AB2" w:rsidRDefault="00D95AB2" w:rsidP="00343F4B">
            <w:pPr>
              <w:pStyle w:val="ListParagraph"/>
              <w:numPr>
                <w:ilvl w:val="1"/>
                <w:numId w:val="48"/>
              </w:numPr>
              <w:ind w:left="337"/>
              <w:rPr>
                <w:rFonts w:ascii="Arial" w:hAnsi="Arial" w:cs="Arial"/>
                <w:b/>
                <w:szCs w:val="24"/>
              </w:rPr>
            </w:pPr>
            <w:r>
              <w:rPr>
                <w:rFonts w:ascii="Arial" w:hAnsi="Arial" w:cs="Arial"/>
                <w:b/>
                <w:szCs w:val="24"/>
              </w:rPr>
              <w:t xml:space="preserve">Preparer’s contact details: </w:t>
            </w:r>
          </w:p>
        </w:tc>
      </w:tr>
      <w:tr w:rsidR="00D95AB2" w:rsidTr="009618EB">
        <w:trPr>
          <w:trHeight w:val="1277"/>
          <w:jc w:val="center"/>
        </w:trPr>
        <w:tc>
          <w:tcPr>
            <w:tcW w:w="9540" w:type="dxa"/>
            <w:tcBorders>
              <w:top w:val="single" w:sz="4" w:space="0" w:color="auto"/>
              <w:left w:val="single" w:sz="4" w:space="0" w:color="auto"/>
              <w:bottom w:val="single" w:sz="4" w:space="0" w:color="auto"/>
              <w:right w:val="single" w:sz="4" w:space="0" w:color="auto"/>
            </w:tcBorders>
            <w:hideMark/>
          </w:tcPr>
          <w:p w:rsidR="00D95AB2" w:rsidRDefault="00D95AB2" w:rsidP="00343F4B">
            <w:pPr>
              <w:pStyle w:val="ListParagraph"/>
              <w:numPr>
                <w:ilvl w:val="1"/>
                <w:numId w:val="48"/>
              </w:numPr>
              <w:ind w:left="337"/>
              <w:rPr>
                <w:rFonts w:ascii="Arial" w:hAnsi="Arial" w:cs="Arial"/>
                <w:b/>
                <w:szCs w:val="24"/>
              </w:rPr>
            </w:pPr>
            <w:r>
              <w:rPr>
                <w:rFonts w:ascii="Arial" w:hAnsi="Arial" w:cs="Arial"/>
                <w:b/>
                <w:szCs w:val="24"/>
              </w:rPr>
              <w:t xml:space="preserve">Date and time of incident:  </w:t>
            </w:r>
          </w:p>
        </w:tc>
      </w:tr>
      <w:tr w:rsidR="00D95AB2" w:rsidTr="009618EB">
        <w:trPr>
          <w:trHeight w:val="4562"/>
          <w:jc w:val="center"/>
        </w:trPr>
        <w:tc>
          <w:tcPr>
            <w:tcW w:w="9540" w:type="dxa"/>
            <w:tcBorders>
              <w:top w:val="single" w:sz="4" w:space="0" w:color="auto"/>
              <w:left w:val="single" w:sz="4" w:space="0" w:color="auto"/>
              <w:bottom w:val="single" w:sz="4" w:space="0" w:color="auto"/>
              <w:right w:val="single" w:sz="4" w:space="0" w:color="auto"/>
            </w:tcBorders>
          </w:tcPr>
          <w:p w:rsidR="00D95AB2" w:rsidRDefault="00D95AB2" w:rsidP="00343F4B">
            <w:pPr>
              <w:pStyle w:val="ListParagraph"/>
              <w:numPr>
                <w:ilvl w:val="1"/>
                <w:numId w:val="48"/>
              </w:numPr>
              <w:ind w:left="337"/>
              <w:rPr>
                <w:rFonts w:ascii="Arial" w:hAnsi="Arial" w:cs="Arial"/>
                <w:b/>
                <w:szCs w:val="24"/>
              </w:rPr>
            </w:pPr>
            <w:r>
              <w:rPr>
                <w:rFonts w:ascii="Arial" w:hAnsi="Arial" w:cs="Arial"/>
                <w:b/>
                <w:szCs w:val="24"/>
              </w:rPr>
              <w:t>Records involved (Description, volume and date range):</w:t>
            </w:r>
          </w:p>
        </w:tc>
      </w:tr>
      <w:tr w:rsidR="00D95AB2" w:rsidTr="009618EB">
        <w:trPr>
          <w:trHeight w:val="1628"/>
          <w:jc w:val="center"/>
        </w:trPr>
        <w:tc>
          <w:tcPr>
            <w:tcW w:w="9540" w:type="dxa"/>
            <w:tcBorders>
              <w:top w:val="single" w:sz="4" w:space="0" w:color="auto"/>
              <w:left w:val="single" w:sz="4" w:space="0" w:color="auto"/>
              <w:bottom w:val="single" w:sz="4" w:space="0" w:color="auto"/>
              <w:right w:val="single" w:sz="4" w:space="0" w:color="auto"/>
            </w:tcBorders>
          </w:tcPr>
          <w:p w:rsidR="00B62368" w:rsidRDefault="00D95AB2" w:rsidP="00343F4B">
            <w:pPr>
              <w:pStyle w:val="ListParagraph"/>
              <w:numPr>
                <w:ilvl w:val="1"/>
                <w:numId w:val="48"/>
              </w:numPr>
              <w:ind w:left="337"/>
              <w:rPr>
                <w:rFonts w:ascii="Arial" w:hAnsi="Arial" w:cs="Arial"/>
                <w:b/>
                <w:szCs w:val="24"/>
              </w:rPr>
            </w:pPr>
            <w:r>
              <w:rPr>
                <w:rFonts w:ascii="Arial" w:hAnsi="Arial" w:cs="Arial"/>
                <w:b/>
                <w:szCs w:val="24"/>
              </w:rPr>
              <w:t xml:space="preserve">Records’ maintaining office and POC:  </w:t>
            </w:r>
          </w:p>
          <w:p w:rsidR="00D95AB2" w:rsidRDefault="00D95AB2" w:rsidP="00B62368">
            <w:pPr>
              <w:pStyle w:val="ListParagraph"/>
              <w:ind w:left="337"/>
              <w:rPr>
                <w:rFonts w:ascii="Arial" w:hAnsi="Arial" w:cs="Arial"/>
                <w:b/>
                <w:szCs w:val="24"/>
              </w:rPr>
            </w:pPr>
            <w:r>
              <w:rPr>
                <w:rFonts w:ascii="Arial" w:hAnsi="Arial" w:cs="Arial"/>
                <w:szCs w:val="24"/>
              </w:rPr>
              <w:t xml:space="preserve">Program Office, Department 1234, Jayne </w:t>
            </w:r>
            <w:proofErr w:type="spellStart"/>
            <w:r>
              <w:rPr>
                <w:rFonts w:ascii="Arial" w:hAnsi="Arial" w:cs="Arial"/>
                <w:szCs w:val="24"/>
              </w:rPr>
              <w:t>Deaux</w:t>
            </w:r>
            <w:proofErr w:type="spellEnd"/>
            <w:r>
              <w:rPr>
                <w:rFonts w:ascii="Arial" w:hAnsi="Arial" w:cs="Arial"/>
                <w:szCs w:val="24"/>
              </w:rPr>
              <w:t>, jane.deaux@agency.gov, 555-234-0123</w:t>
            </w:r>
          </w:p>
        </w:tc>
      </w:tr>
      <w:tr w:rsidR="00D95AB2" w:rsidTr="009618EB">
        <w:trPr>
          <w:trHeight w:val="3680"/>
          <w:jc w:val="center"/>
        </w:trPr>
        <w:tc>
          <w:tcPr>
            <w:tcW w:w="9540" w:type="dxa"/>
            <w:tcBorders>
              <w:top w:val="single" w:sz="4" w:space="0" w:color="auto"/>
              <w:left w:val="single" w:sz="4" w:space="0" w:color="auto"/>
              <w:bottom w:val="single" w:sz="4" w:space="0" w:color="auto"/>
              <w:right w:val="single" w:sz="4" w:space="0" w:color="auto"/>
            </w:tcBorders>
            <w:hideMark/>
          </w:tcPr>
          <w:p w:rsidR="00D95AB2" w:rsidRDefault="00D95AB2" w:rsidP="00343F4B">
            <w:pPr>
              <w:pStyle w:val="ListParagraph"/>
              <w:numPr>
                <w:ilvl w:val="1"/>
                <w:numId w:val="48"/>
              </w:numPr>
              <w:ind w:left="337"/>
              <w:rPr>
                <w:rFonts w:ascii="Arial" w:hAnsi="Arial" w:cs="Arial"/>
                <w:szCs w:val="24"/>
              </w:rPr>
            </w:pPr>
            <w:r>
              <w:rPr>
                <w:rFonts w:ascii="Arial" w:hAnsi="Arial" w:cs="Arial"/>
                <w:b/>
                <w:szCs w:val="24"/>
              </w:rPr>
              <w:lastRenderedPageBreak/>
              <w:t xml:space="preserve">Description of incident: </w:t>
            </w:r>
          </w:p>
          <w:p w:rsidR="00D95AB2" w:rsidRDefault="00D95AB2">
            <w:pPr>
              <w:pStyle w:val="ListParagraph"/>
              <w:ind w:left="337"/>
              <w:rPr>
                <w:rFonts w:ascii="Arial" w:hAnsi="Arial" w:cs="Arial"/>
                <w:szCs w:val="24"/>
              </w:rPr>
            </w:pPr>
          </w:p>
        </w:tc>
        <w:bookmarkStart w:id="17" w:name="_GoBack"/>
        <w:bookmarkEnd w:id="17"/>
      </w:tr>
      <w:tr w:rsidR="00D95AB2" w:rsidTr="009618EB">
        <w:trPr>
          <w:trHeight w:val="890"/>
          <w:jc w:val="center"/>
        </w:trPr>
        <w:tc>
          <w:tcPr>
            <w:tcW w:w="9540" w:type="dxa"/>
            <w:tcBorders>
              <w:top w:val="single" w:sz="4" w:space="0" w:color="auto"/>
              <w:left w:val="single" w:sz="4" w:space="0" w:color="auto"/>
              <w:bottom w:val="single" w:sz="4" w:space="0" w:color="auto"/>
              <w:right w:val="single" w:sz="4" w:space="0" w:color="auto"/>
            </w:tcBorders>
            <w:hideMark/>
          </w:tcPr>
          <w:p w:rsidR="00D95AB2" w:rsidRDefault="00D95AB2" w:rsidP="00343F4B">
            <w:pPr>
              <w:pStyle w:val="ListParagraph"/>
              <w:numPr>
                <w:ilvl w:val="1"/>
                <w:numId w:val="48"/>
              </w:numPr>
              <w:ind w:left="337"/>
              <w:rPr>
                <w:rFonts w:ascii="Arial" w:hAnsi="Arial" w:cs="Arial"/>
                <w:b/>
                <w:szCs w:val="24"/>
              </w:rPr>
            </w:pPr>
            <w:r>
              <w:rPr>
                <w:rFonts w:ascii="Arial" w:hAnsi="Arial" w:cs="Arial"/>
                <w:b/>
                <w:szCs w:val="24"/>
              </w:rPr>
              <w:t xml:space="preserve">Location:  </w:t>
            </w:r>
          </w:p>
        </w:tc>
      </w:tr>
      <w:tr w:rsidR="00D95AB2" w:rsidTr="009618EB">
        <w:trPr>
          <w:trHeight w:val="1790"/>
          <w:jc w:val="center"/>
        </w:trPr>
        <w:tc>
          <w:tcPr>
            <w:tcW w:w="9540" w:type="dxa"/>
            <w:tcBorders>
              <w:top w:val="single" w:sz="4" w:space="0" w:color="auto"/>
              <w:left w:val="single" w:sz="4" w:space="0" w:color="auto"/>
              <w:bottom w:val="single" w:sz="4" w:space="0" w:color="auto"/>
              <w:right w:val="single" w:sz="4" w:space="0" w:color="auto"/>
            </w:tcBorders>
          </w:tcPr>
          <w:p w:rsidR="00D95AB2" w:rsidRDefault="00D95AB2" w:rsidP="00343F4B">
            <w:pPr>
              <w:pStyle w:val="ListParagraph"/>
              <w:numPr>
                <w:ilvl w:val="1"/>
                <w:numId w:val="48"/>
              </w:numPr>
              <w:ind w:left="337"/>
              <w:rPr>
                <w:rFonts w:ascii="Arial" w:hAnsi="Arial" w:cs="Arial"/>
                <w:szCs w:val="24"/>
              </w:rPr>
            </w:pPr>
            <w:r>
              <w:rPr>
                <w:rFonts w:ascii="Arial" w:hAnsi="Arial" w:cs="Arial"/>
                <w:b/>
                <w:szCs w:val="24"/>
              </w:rPr>
              <w:t xml:space="preserve">Security risks:  </w:t>
            </w:r>
          </w:p>
        </w:tc>
      </w:tr>
      <w:tr w:rsidR="00D95AB2" w:rsidTr="009618EB">
        <w:trPr>
          <w:trHeight w:val="2420"/>
          <w:jc w:val="center"/>
        </w:trPr>
        <w:tc>
          <w:tcPr>
            <w:tcW w:w="9540" w:type="dxa"/>
            <w:tcBorders>
              <w:top w:val="single" w:sz="4" w:space="0" w:color="auto"/>
              <w:left w:val="single" w:sz="4" w:space="0" w:color="auto"/>
              <w:bottom w:val="single" w:sz="4" w:space="0" w:color="auto"/>
              <w:right w:val="single" w:sz="4" w:space="0" w:color="auto"/>
            </w:tcBorders>
          </w:tcPr>
          <w:p w:rsidR="00D95AB2" w:rsidRDefault="00D95AB2" w:rsidP="00343F4B">
            <w:pPr>
              <w:pStyle w:val="ListParagraph"/>
              <w:numPr>
                <w:ilvl w:val="1"/>
                <w:numId w:val="48"/>
              </w:numPr>
              <w:ind w:left="337"/>
              <w:rPr>
                <w:rFonts w:ascii="Arial" w:hAnsi="Arial" w:cs="Arial"/>
                <w:b/>
                <w:szCs w:val="24"/>
              </w:rPr>
            </w:pPr>
            <w:r>
              <w:rPr>
                <w:rFonts w:ascii="Arial" w:hAnsi="Arial" w:cs="Arial"/>
                <w:b/>
                <w:szCs w:val="24"/>
              </w:rPr>
              <w:t>Actions taken to safeguard/retrieve/reconstruct records:</w:t>
            </w:r>
          </w:p>
          <w:p w:rsidR="00D95AB2" w:rsidRDefault="00D95AB2" w:rsidP="00D95AB2">
            <w:pPr>
              <w:ind w:left="337"/>
              <w:rPr>
                <w:rFonts w:ascii="Arial" w:hAnsi="Arial" w:cs="Arial"/>
                <w:szCs w:val="24"/>
              </w:rPr>
            </w:pPr>
          </w:p>
        </w:tc>
      </w:tr>
      <w:tr w:rsidR="00D95AB2" w:rsidTr="009618EB">
        <w:trPr>
          <w:trHeight w:val="2330"/>
          <w:jc w:val="center"/>
        </w:trPr>
        <w:tc>
          <w:tcPr>
            <w:tcW w:w="9540" w:type="dxa"/>
            <w:tcBorders>
              <w:top w:val="single" w:sz="4" w:space="0" w:color="auto"/>
              <w:left w:val="single" w:sz="4" w:space="0" w:color="auto"/>
              <w:bottom w:val="single" w:sz="4" w:space="0" w:color="auto"/>
              <w:right w:val="single" w:sz="4" w:space="0" w:color="auto"/>
            </w:tcBorders>
          </w:tcPr>
          <w:p w:rsidR="00D95AB2" w:rsidRDefault="00D95AB2" w:rsidP="00343F4B">
            <w:pPr>
              <w:pStyle w:val="ListParagraph"/>
              <w:numPr>
                <w:ilvl w:val="1"/>
                <w:numId w:val="48"/>
              </w:numPr>
              <w:ind w:left="337"/>
              <w:rPr>
                <w:rFonts w:ascii="Arial" w:hAnsi="Arial" w:cs="Arial"/>
                <w:b/>
                <w:szCs w:val="24"/>
              </w:rPr>
            </w:pPr>
            <w:r>
              <w:rPr>
                <w:rFonts w:ascii="Arial" w:hAnsi="Arial" w:cs="Arial"/>
                <w:b/>
                <w:szCs w:val="24"/>
              </w:rPr>
              <w:t>Safeguards established:</w:t>
            </w:r>
          </w:p>
          <w:p w:rsidR="00D95AB2" w:rsidRDefault="00D95AB2">
            <w:pPr>
              <w:ind w:left="337"/>
              <w:rPr>
                <w:rFonts w:ascii="Arial" w:hAnsi="Arial" w:cs="Arial"/>
                <w:szCs w:val="24"/>
              </w:rPr>
            </w:pPr>
          </w:p>
          <w:p w:rsidR="00D95AB2" w:rsidRDefault="00D95AB2">
            <w:pPr>
              <w:ind w:left="337"/>
              <w:rPr>
                <w:rFonts w:ascii="Arial" w:hAnsi="Arial" w:cs="Arial"/>
                <w:szCs w:val="24"/>
              </w:rPr>
            </w:pPr>
          </w:p>
          <w:p w:rsidR="00D95AB2" w:rsidRDefault="00D95AB2">
            <w:pPr>
              <w:ind w:left="337"/>
              <w:rPr>
                <w:rFonts w:ascii="Arial" w:hAnsi="Arial" w:cs="Arial"/>
                <w:szCs w:val="24"/>
              </w:rPr>
            </w:pPr>
          </w:p>
        </w:tc>
      </w:tr>
    </w:tbl>
    <w:p w:rsidR="00B62368" w:rsidRDefault="00B62368" w:rsidP="00B62368">
      <w:pPr>
        <w:pStyle w:val="NARAPGStyles"/>
      </w:pPr>
    </w:p>
    <w:p w:rsidR="00B62368" w:rsidRDefault="00B62368" w:rsidP="00B62368">
      <w:pPr>
        <w:pStyle w:val="Heading1"/>
      </w:pPr>
      <w:bookmarkStart w:id="18" w:name="_Toc514912208"/>
      <w:bookmarkStart w:id="19" w:name="_Toc20481631"/>
      <w:r>
        <w:lastRenderedPageBreak/>
        <w:t>Module 6 Assignments</w:t>
      </w:r>
      <w:bookmarkEnd w:id="18"/>
      <w:bookmarkEnd w:id="19"/>
    </w:p>
    <w:p w:rsidR="00B62368" w:rsidRDefault="00B62368" w:rsidP="00B62368">
      <w:r>
        <w:t>Your assignments for Module 6 are:</w:t>
      </w:r>
    </w:p>
    <w:p w:rsidR="00B62368" w:rsidRDefault="00B62368" w:rsidP="00343F4B">
      <w:pPr>
        <w:pStyle w:val="ListParagraph"/>
        <w:numPr>
          <w:ilvl w:val="0"/>
          <w:numId w:val="49"/>
        </w:numPr>
        <w:spacing w:after="480"/>
        <w:contextualSpacing w:val="0"/>
      </w:pPr>
      <w:r>
        <w:t>Find your office’s emergency plan. Is there a records emergency response plan?</w:t>
      </w:r>
    </w:p>
    <w:p w:rsidR="00B62368" w:rsidRDefault="00B62368" w:rsidP="00343F4B">
      <w:pPr>
        <w:pStyle w:val="ListParagraph"/>
        <w:numPr>
          <w:ilvl w:val="0"/>
          <w:numId w:val="49"/>
        </w:numPr>
        <w:spacing w:after="480"/>
        <w:contextualSpacing w:val="0"/>
      </w:pPr>
      <w:r>
        <w:t xml:space="preserve">Complete the </w:t>
      </w:r>
      <w:r w:rsidRPr="004E5FA5">
        <w:rPr>
          <w:rStyle w:val="SubtleEmphasis"/>
        </w:rPr>
        <w:t>Records Risk Contacts</w:t>
      </w:r>
      <w:r>
        <w:t xml:space="preserve"> worksheet in the Participant guide.  The worksheet will help you begin to identify the individuals and groups who could help you recognize, report, and respond to a records risk or damage situation.</w:t>
      </w:r>
    </w:p>
    <w:p w:rsidR="00B62368" w:rsidRDefault="00B62368" w:rsidP="00343F4B">
      <w:pPr>
        <w:pStyle w:val="ListParagraph"/>
        <w:numPr>
          <w:ilvl w:val="0"/>
          <w:numId w:val="49"/>
        </w:numPr>
        <w:spacing w:after="480"/>
        <w:contextualSpacing w:val="0"/>
      </w:pPr>
      <w:r>
        <w:t xml:space="preserve">Reflect on the situations that could pose the greatest risks to records in your program.  </w:t>
      </w:r>
      <w:r w:rsidR="00E9749A">
        <w:t>Are there any risks you should discuss with your manager or your agency records network?</w:t>
      </w:r>
    </w:p>
    <w:p w:rsidR="00293F14" w:rsidRDefault="00293F14"/>
    <w:p w:rsidR="00293F14" w:rsidRDefault="00293F14" w:rsidP="00293F14">
      <w:pPr>
        <w:pStyle w:val="Heading2"/>
      </w:pPr>
      <w:bookmarkStart w:id="20" w:name="_Toc20481632"/>
      <w:r>
        <w:t>Additional Resources</w:t>
      </w:r>
      <w:bookmarkEnd w:id="20"/>
    </w:p>
    <w:p w:rsidR="00293F14" w:rsidRDefault="00293F14" w:rsidP="00293F14">
      <w:r>
        <w:t>Records Emergencies - https://www.archives.gov/preservation/records-emergency</w:t>
      </w:r>
    </w:p>
    <w:p w:rsidR="00B62368" w:rsidRDefault="00293F14" w:rsidP="00293F14">
      <w:r>
        <w:t>NARA Roles and Disaster Points of Contact – https://www.archives.gov/records-mgmt/vital-records/disaster-pocs.html</w:t>
      </w:r>
      <w:r w:rsidR="00B62368">
        <w:br w:type="page"/>
      </w:r>
    </w:p>
    <w:p w:rsidR="00B62368" w:rsidRDefault="00B62368" w:rsidP="0080772F">
      <w:pPr>
        <w:pStyle w:val="Heading2"/>
      </w:pPr>
      <w:bookmarkStart w:id="21" w:name="_Toc20481633"/>
      <w:r>
        <w:lastRenderedPageBreak/>
        <w:t>Records Risk Contacts</w:t>
      </w:r>
      <w:bookmarkEnd w:id="21"/>
    </w:p>
    <w:p w:rsidR="00B62368" w:rsidRDefault="00B62368">
      <w:r>
        <w:t xml:space="preserve">The purpose of this assignment is to help you begin to identify the people, departments, groups and services that can help you recognize, report, and respond to records risks, loss, and damage. </w:t>
      </w:r>
    </w:p>
    <w:p w:rsidR="00B62368" w:rsidRDefault="00B62368">
      <w:r>
        <w:t>Locate names and contact information for as many of the following roles and groups as are appropriate for your situation</w:t>
      </w:r>
      <w:r w:rsidR="00362BD9">
        <w:t>:</w:t>
      </w:r>
    </w:p>
    <w:p w:rsidR="00362BD9" w:rsidRDefault="00362BD9"/>
    <w:p w:rsidR="00362BD9" w:rsidRDefault="00362BD9" w:rsidP="00362BD9">
      <w:pPr>
        <w:spacing w:after="840"/>
      </w:pPr>
      <w:r>
        <w:t>Records Management Contacts</w:t>
      </w:r>
    </w:p>
    <w:p w:rsidR="00362BD9" w:rsidRDefault="00362BD9" w:rsidP="00362BD9">
      <w:pPr>
        <w:spacing w:after="840"/>
      </w:pPr>
      <w:r>
        <w:t>Emergency / Continuity of Operations Contacts</w:t>
      </w:r>
    </w:p>
    <w:p w:rsidR="00362BD9" w:rsidRDefault="00362BD9" w:rsidP="00362BD9">
      <w:pPr>
        <w:spacing w:after="840"/>
      </w:pPr>
      <w:r>
        <w:t>Physical and Information Security Contacts</w:t>
      </w:r>
    </w:p>
    <w:p w:rsidR="00362BD9" w:rsidRDefault="00362BD9" w:rsidP="00362BD9">
      <w:pPr>
        <w:spacing w:after="840"/>
      </w:pPr>
      <w:r>
        <w:t>Facilities, Maintenance, and Utilities</w:t>
      </w:r>
    </w:p>
    <w:p w:rsidR="00362BD9" w:rsidRDefault="00362BD9" w:rsidP="00362BD9">
      <w:pPr>
        <w:spacing w:after="840"/>
      </w:pPr>
      <w:r>
        <w:t>Records Recovery Vendors, Contractors, Specialists</w:t>
      </w:r>
    </w:p>
    <w:p w:rsidR="00362BD9" w:rsidRDefault="00362BD9" w:rsidP="00362BD9">
      <w:pPr>
        <w:spacing w:after="840"/>
      </w:pPr>
      <w:r>
        <w:t>Other Contacts</w:t>
      </w:r>
    </w:p>
    <w:p w:rsidR="00C0786E" w:rsidRDefault="00C0786E" w:rsidP="00E9455B"/>
    <w:sectPr w:rsidR="00C0786E" w:rsidSect="00583B6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D61" w:rsidRDefault="005E1D61" w:rsidP="00890601">
      <w:pPr>
        <w:spacing w:before="0" w:after="0" w:line="240" w:lineRule="auto"/>
      </w:pPr>
      <w:r>
        <w:separator/>
      </w:r>
    </w:p>
  </w:endnote>
  <w:endnote w:type="continuationSeparator" w:id="0">
    <w:p w:rsidR="005E1D61" w:rsidRDefault="005E1D61"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9107644"/>
      <w:docPartObj>
        <w:docPartGallery w:val="Page Numbers (Bottom of Page)"/>
        <w:docPartUnique/>
      </w:docPartObj>
    </w:sdtPr>
    <w:sdtEndPr>
      <w:rPr>
        <w:noProof/>
      </w:rPr>
    </w:sdtEndPr>
    <w:sdtContent>
      <w:p w:rsidR="005E1D61" w:rsidRDefault="005E1D61">
        <w:pPr>
          <w:pStyle w:val="Footer"/>
          <w:jc w:val="right"/>
        </w:pPr>
        <w:r>
          <w:fldChar w:fldCharType="begin"/>
        </w:r>
        <w:r>
          <w:instrText xml:space="preserve"> PAGE   \* MERGEFORMAT </w:instrText>
        </w:r>
        <w:r>
          <w:fldChar w:fldCharType="separate"/>
        </w:r>
        <w:r w:rsidR="009618EB">
          <w:rPr>
            <w:noProof/>
          </w:rPr>
          <w:t>21</w:t>
        </w:r>
        <w:r>
          <w:rPr>
            <w:noProof/>
          </w:rPr>
          <w:fldChar w:fldCharType="end"/>
        </w:r>
      </w:p>
    </w:sdtContent>
  </w:sdt>
  <w:p w:rsidR="005E1D61" w:rsidRDefault="005E1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D61" w:rsidRDefault="005E1D61" w:rsidP="00890601">
      <w:pPr>
        <w:spacing w:before="0" w:after="0" w:line="240" w:lineRule="auto"/>
      </w:pPr>
      <w:r>
        <w:separator/>
      </w:r>
    </w:p>
  </w:footnote>
  <w:footnote w:type="continuationSeparator" w:id="0">
    <w:p w:rsidR="005E1D61" w:rsidRDefault="005E1D61"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D61" w:rsidRPr="002D1042" w:rsidRDefault="005E1D61" w:rsidP="002D1042">
    <w:pPr>
      <w:pStyle w:val="Header"/>
      <w:spacing w:before="0" w:after="0" w:line="240" w:lineRule="auto"/>
      <w:jc w:val="right"/>
      <w:rPr>
        <w:sz w:val="20"/>
      </w:rPr>
    </w:pPr>
    <w:r w:rsidRPr="002D1042">
      <w:rPr>
        <w:sz w:val="20"/>
      </w:rPr>
      <w:t xml:space="preserve">Federal Records Management – Level 1 – </w:t>
    </w:r>
    <w:r>
      <w:rPr>
        <w:sz w:val="20"/>
      </w:rPr>
      <w:t>Maintenance &amp; Use</w:t>
    </w:r>
  </w:p>
  <w:p w:rsidR="005E1D61" w:rsidRPr="002D1042" w:rsidRDefault="005E1D61"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32FF9"/>
    <w:multiLevelType w:val="hybridMultilevel"/>
    <w:tmpl w:val="5A0854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F7FA9"/>
    <w:multiLevelType w:val="hybridMultilevel"/>
    <w:tmpl w:val="A0F8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66160"/>
    <w:multiLevelType w:val="hybridMultilevel"/>
    <w:tmpl w:val="BA1C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B1615"/>
    <w:multiLevelType w:val="hybridMultilevel"/>
    <w:tmpl w:val="8E54958E"/>
    <w:lvl w:ilvl="0" w:tplc="A45E58A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B4A0B"/>
    <w:multiLevelType w:val="hybridMultilevel"/>
    <w:tmpl w:val="7974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0CB8"/>
    <w:multiLevelType w:val="hybridMultilevel"/>
    <w:tmpl w:val="2818A326"/>
    <w:lvl w:ilvl="0" w:tplc="BCE65B3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0802C2"/>
    <w:multiLevelType w:val="hybridMultilevel"/>
    <w:tmpl w:val="134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E2E69"/>
    <w:multiLevelType w:val="hybridMultilevel"/>
    <w:tmpl w:val="423EAD7C"/>
    <w:lvl w:ilvl="0" w:tplc="31AC15FC">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6060BC"/>
    <w:multiLevelType w:val="hybridMultilevel"/>
    <w:tmpl w:val="AEAA5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E7565"/>
    <w:multiLevelType w:val="hybridMultilevel"/>
    <w:tmpl w:val="CD107BD4"/>
    <w:lvl w:ilvl="0" w:tplc="A16A01F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43186B"/>
    <w:multiLevelType w:val="hybridMultilevel"/>
    <w:tmpl w:val="0FE0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8A34D5"/>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311B7C"/>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B15269"/>
    <w:multiLevelType w:val="hybridMultilevel"/>
    <w:tmpl w:val="A3E29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937F36"/>
    <w:multiLevelType w:val="hybridMultilevel"/>
    <w:tmpl w:val="40A2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4B17C6"/>
    <w:multiLevelType w:val="hybridMultilevel"/>
    <w:tmpl w:val="97A4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94093D"/>
    <w:multiLevelType w:val="hybridMultilevel"/>
    <w:tmpl w:val="5950B24A"/>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E75E84"/>
    <w:multiLevelType w:val="hybridMultilevel"/>
    <w:tmpl w:val="6F9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B1E8D"/>
    <w:multiLevelType w:val="hybridMultilevel"/>
    <w:tmpl w:val="8B50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747980"/>
    <w:multiLevelType w:val="hybridMultilevel"/>
    <w:tmpl w:val="D58E42AC"/>
    <w:lvl w:ilvl="0" w:tplc="31AC15FC">
      <w:start w:val="1"/>
      <w:numFmt w:val="bullet"/>
      <w:lvlText w:val="•"/>
      <w:lvlJc w:val="left"/>
      <w:pPr>
        <w:tabs>
          <w:tab w:val="num" w:pos="720"/>
        </w:tabs>
        <w:ind w:left="720" w:hanging="360"/>
      </w:pPr>
      <w:rPr>
        <w:rFonts w:ascii="Arial" w:hAnsi="Arial" w:hint="default"/>
      </w:rPr>
    </w:lvl>
    <w:lvl w:ilvl="1" w:tplc="CFB4B1FA" w:tentative="1">
      <w:start w:val="1"/>
      <w:numFmt w:val="bullet"/>
      <w:lvlText w:val="•"/>
      <w:lvlJc w:val="left"/>
      <w:pPr>
        <w:tabs>
          <w:tab w:val="num" w:pos="1440"/>
        </w:tabs>
        <w:ind w:left="1440" w:hanging="360"/>
      </w:pPr>
      <w:rPr>
        <w:rFonts w:ascii="Arial" w:hAnsi="Arial" w:hint="default"/>
      </w:rPr>
    </w:lvl>
    <w:lvl w:ilvl="2" w:tplc="3A681840" w:tentative="1">
      <w:start w:val="1"/>
      <w:numFmt w:val="bullet"/>
      <w:lvlText w:val="•"/>
      <w:lvlJc w:val="left"/>
      <w:pPr>
        <w:tabs>
          <w:tab w:val="num" w:pos="2160"/>
        </w:tabs>
        <w:ind w:left="2160" w:hanging="360"/>
      </w:pPr>
      <w:rPr>
        <w:rFonts w:ascii="Arial" w:hAnsi="Arial" w:hint="default"/>
      </w:rPr>
    </w:lvl>
    <w:lvl w:ilvl="3" w:tplc="CD086586" w:tentative="1">
      <w:start w:val="1"/>
      <w:numFmt w:val="bullet"/>
      <w:lvlText w:val="•"/>
      <w:lvlJc w:val="left"/>
      <w:pPr>
        <w:tabs>
          <w:tab w:val="num" w:pos="2880"/>
        </w:tabs>
        <w:ind w:left="2880" w:hanging="360"/>
      </w:pPr>
      <w:rPr>
        <w:rFonts w:ascii="Arial" w:hAnsi="Arial" w:hint="default"/>
      </w:rPr>
    </w:lvl>
    <w:lvl w:ilvl="4" w:tplc="1A42D0E4" w:tentative="1">
      <w:start w:val="1"/>
      <w:numFmt w:val="bullet"/>
      <w:lvlText w:val="•"/>
      <w:lvlJc w:val="left"/>
      <w:pPr>
        <w:tabs>
          <w:tab w:val="num" w:pos="3600"/>
        </w:tabs>
        <w:ind w:left="3600" w:hanging="360"/>
      </w:pPr>
      <w:rPr>
        <w:rFonts w:ascii="Arial" w:hAnsi="Arial" w:hint="default"/>
      </w:rPr>
    </w:lvl>
    <w:lvl w:ilvl="5" w:tplc="60B68E94" w:tentative="1">
      <w:start w:val="1"/>
      <w:numFmt w:val="bullet"/>
      <w:lvlText w:val="•"/>
      <w:lvlJc w:val="left"/>
      <w:pPr>
        <w:tabs>
          <w:tab w:val="num" w:pos="4320"/>
        </w:tabs>
        <w:ind w:left="4320" w:hanging="360"/>
      </w:pPr>
      <w:rPr>
        <w:rFonts w:ascii="Arial" w:hAnsi="Arial" w:hint="default"/>
      </w:rPr>
    </w:lvl>
    <w:lvl w:ilvl="6" w:tplc="551449C8" w:tentative="1">
      <w:start w:val="1"/>
      <w:numFmt w:val="bullet"/>
      <w:lvlText w:val="•"/>
      <w:lvlJc w:val="left"/>
      <w:pPr>
        <w:tabs>
          <w:tab w:val="num" w:pos="5040"/>
        </w:tabs>
        <w:ind w:left="5040" w:hanging="360"/>
      </w:pPr>
      <w:rPr>
        <w:rFonts w:ascii="Arial" w:hAnsi="Arial" w:hint="default"/>
      </w:rPr>
    </w:lvl>
    <w:lvl w:ilvl="7" w:tplc="D71C0330" w:tentative="1">
      <w:start w:val="1"/>
      <w:numFmt w:val="bullet"/>
      <w:lvlText w:val="•"/>
      <w:lvlJc w:val="left"/>
      <w:pPr>
        <w:tabs>
          <w:tab w:val="num" w:pos="5760"/>
        </w:tabs>
        <w:ind w:left="5760" w:hanging="360"/>
      </w:pPr>
      <w:rPr>
        <w:rFonts w:ascii="Arial" w:hAnsi="Arial" w:hint="default"/>
      </w:rPr>
    </w:lvl>
    <w:lvl w:ilvl="8" w:tplc="99E427E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1C897990"/>
    <w:multiLevelType w:val="hybridMultilevel"/>
    <w:tmpl w:val="C8B6A242"/>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8326A5"/>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60774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72A3240"/>
    <w:multiLevelType w:val="hybridMultilevel"/>
    <w:tmpl w:val="01A6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C795C"/>
    <w:multiLevelType w:val="hybridMultilevel"/>
    <w:tmpl w:val="19C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051FA6"/>
    <w:multiLevelType w:val="hybridMultilevel"/>
    <w:tmpl w:val="CF30DB10"/>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A7538B"/>
    <w:multiLevelType w:val="hybridMultilevel"/>
    <w:tmpl w:val="9CB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D52BE4"/>
    <w:multiLevelType w:val="hybridMultilevel"/>
    <w:tmpl w:val="1F0EB9B4"/>
    <w:lvl w:ilvl="0" w:tplc="2B12984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401BE0"/>
    <w:multiLevelType w:val="hybridMultilevel"/>
    <w:tmpl w:val="0CA8E2E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8E678D"/>
    <w:multiLevelType w:val="hybridMultilevel"/>
    <w:tmpl w:val="A298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9016BA"/>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CCE7727"/>
    <w:multiLevelType w:val="hybridMultilevel"/>
    <w:tmpl w:val="D41A8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455049"/>
    <w:multiLevelType w:val="hybridMultilevel"/>
    <w:tmpl w:val="904AF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2CD6CE8"/>
    <w:multiLevelType w:val="hybridMultilevel"/>
    <w:tmpl w:val="9C88940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0B1317"/>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7E42F71"/>
    <w:multiLevelType w:val="hybridMultilevel"/>
    <w:tmpl w:val="7442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6876DF"/>
    <w:multiLevelType w:val="hybridMultilevel"/>
    <w:tmpl w:val="1582763C"/>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BC28F1"/>
    <w:multiLevelType w:val="hybridMultilevel"/>
    <w:tmpl w:val="BD68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9A5802"/>
    <w:multiLevelType w:val="hybridMultilevel"/>
    <w:tmpl w:val="2542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EE56C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C86035E"/>
    <w:multiLevelType w:val="hybridMultilevel"/>
    <w:tmpl w:val="ABF2D3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896BF6"/>
    <w:multiLevelType w:val="multilevel"/>
    <w:tmpl w:val="ED6CE716"/>
    <w:lvl w:ilvl="0">
      <w:start w:val="1"/>
      <w:numFmt w:val="decimal"/>
      <w:lvlText w:val="%1."/>
      <w:lvlJc w:val="center"/>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4" w15:restartNumberingAfterBreak="0">
    <w:nsid w:val="4D2D6AF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003498B"/>
    <w:multiLevelType w:val="hybridMultilevel"/>
    <w:tmpl w:val="4358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18B014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1AA24D7"/>
    <w:multiLevelType w:val="hybridMultilevel"/>
    <w:tmpl w:val="016A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4BA2BD3"/>
    <w:multiLevelType w:val="hybridMultilevel"/>
    <w:tmpl w:val="F31E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0D5F79"/>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7B75CC7"/>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C9B7C9E"/>
    <w:multiLevelType w:val="hybridMultilevel"/>
    <w:tmpl w:val="1D022114"/>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5E1E16"/>
    <w:multiLevelType w:val="hybridMultilevel"/>
    <w:tmpl w:val="D6E6B1AE"/>
    <w:lvl w:ilvl="0" w:tplc="2872050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5BC297E"/>
    <w:multiLevelType w:val="hybridMultilevel"/>
    <w:tmpl w:val="0EF63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5A1364"/>
    <w:multiLevelType w:val="hybridMultilevel"/>
    <w:tmpl w:val="23746A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F1967CE"/>
    <w:multiLevelType w:val="hybridMultilevel"/>
    <w:tmpl w:val="11205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0680B86"/>
    <w:multiLevelType w:val="hybridMultilevel"/>
    <w:tmpl w:val="A2A2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9461FC"/>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45836D3"/>
    <w:multiLevelType w:val="hybridMultilevel"/>
    <w:tmpl w:val="FF80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49C5B66"/>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5905738"/>
    <w:multiLevelType w:val="hybridMultilevel"/>
    <w:tmpl w:val="960A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5B14D91"/>
    <w:multiLevelType w:val="hybridMultilevel"/>
    <w:tmpl w:val="EEDA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AE33DE"/>
    <w:multiLevelType w:val="hybridMultilevel"/>
    <w:tmpl w:val="26D4F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B246ECE"/>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B942F79"/>
    <w:multiLevelType w:val="hybridMultilevel"/>
    <w:tmpl w:val="DAFA3976"/>
    <w:lvl w:ilvl="0" w:tplc="98F6AAC6">
      <w:start w:val="1"/>
      <w:numFmt w:val="decimal"/>
      <w:lvlText w:val="%1."/>
      <w:lvlJc w:val="center"/>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6" w15:restartNumberingAfterBreak="0">
    <w:nsid w:val="7BD271FA"/>
    <w:multiLevelType w:val="hybridMultilevel"/>
    <w:tmpl w:val="A9627EC6"/>
    <w:lvl w:ilvl="0" w:tplc="0B10E154">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C412A9B"/>
    <w:multiLevelType w:val="hybridMultilevel"/>
    <w:tmpl w:val="8D9AD240"/>
    <w:lvl w:ilvl="0" w:tplc="BCDE356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5E6CFE"/>
    <w:multiLevelType w:val="hybridMultilevel"/>
    <w:tmpl w:val="1D9C6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D196E5B"/>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D72636C"/>
    <w:multiLevelType w:val="hybridMultilevel"/>
    <w:tmpl w:val="D10E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DC66C4C"/>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8"/>
  </w:num>
  <w:num w:numId="3">
    <w:abstractNumId w:val="30"/>
  </w:num>
  <w:num w:numId="4">
    <w:abstractNumId w:val="29"/>
  </w:num>
  <w:num w:numId="5">
    <w:abstractNumId w:val="1"/>
  </w:num>
  <w:num w:numId="6">
    <w:abstractNumId w:val="21"/>
  </w:num>
  <w:num w:numId="7">
    <w:abstractNumId w:val="33"/>
  </w:num>
  <w:num w:numId="8">
    <w:abstractNumId w:val="56"/>
  </w:num>
  <w:num w:numId="9">
    <w:abstractNumId w:val="18"/>
  </w:num>
  <w:num w:numId="10">
    <w:abstractNumId w:val="36"/>
  </w:num>
  <w:num w:numId="11">
    <w:abstractNumId w:val="54"/>
  </w:num>
  <w:num w:numId="12">
    <w:abstractNumId w:val="63"/>
  </w:num>
  <w:num w:numId="13">
    <w:abstractNumId w:val="59"/>
  </w:num>
  <w:num w:numId="14">
    <w:abstractNumId w:val="13"/>
  </w:num>
  <w:num w:numId="15">
    <w:abstractNumId w:val="44"/>
  </w:num>
  <w:num w:numId="16">
    <w:abstractNumId w:val="64"/>
  </w:num>
  <w:num w:numId="17">
    <w:abstractNumId w:val="41"/>
  </w:num>
  <w:num w:numId="18">
    <w:abstractNumId w:val="46"/>
  </w:num>
  <w:num w:numId="19">
    <w:abstractNumId w:val="9"/>
  </w:num>
  <w:num w:numId="20">
    <w:abstractNumId w:val="45"/>
  </w:num>
  <w:num w:numId="21">
    <w:abstractNumId w:val="20"/>
  </w:num>
  <w:num w:numId="22">
    <w:abstractNumId w:val="2"/>
  </w:num>
  <w:num w:numId="23">
    <w:abstractNumId w:val="65"/>
  </w:num>
  <w:num w:numId="24">
    <w:abstractNumId w:val="28"/>
  </w:num>
  <w:num w:numId="25">
    <w:abstractNumId w:val="67"/>
  </w:num>
  <w:num w:numId="26">
    <w:abstractNumId w:val="52"/>
  </w:num>
  <w:num w:numId="27">
    <w:abstractNumId w:val="10"/>
  </w:num>
  <w:num w:numId="28">
    <w:abstractNumId w:val="66"/>
  </w:num>
  <w:num w:numId="29">
    <w:abstractNumId w:val="4"/>
  </w:num>
  <w:num w:numId="30">
    <w:abstractNumId w:val="43"/>
  </w:num>
  <w:num w:numId="31">
    <w:abstractNumId w:val="37"/>
  </w:num>
  <w:num w:numId="32">
    <w:abstractNumId w:val="3"/>
  </w:num>
  <w:num w:numId="33">
    <w:abstractNumId w:val="53"/>
  </w:num>
  <w:num w:numId="34">
    <w:abstractNumId w:val="25"/>
  </w:num>
  <w:num w:numId="35">
    <w:abstractNumId w:val="5"/>
  </w:num>
  <w:num w:numId="36">
    <w:abstractNumId w:val="34"/>
  </w:num>
  <w:num w:numId="37">
    <w:abstractNumId w:val="40"/>
  </w:num>
  <w:num w:numId="38">
    <w:abstractNumId w:val="47"/>
  </w:num>
  <w:num w:numId="39">
    <w:abstractNumId w:val="19"/>
  </w:num>
  <w:num w:numId="40">
    <w:abstractNumId w:val="16"/>
  </w:num>
  <w:num w:numId="41">
    <w:abstractNumId w:val="62"/>
  </w:num>
  <w:num w:numId="42">
    <w:abstractNumId w:val="31"/>
  </w:num>
  <w:num w:numId="43">
    <w:abstractNumId w:val="15"/>
  </w:num>
  <w:num w:numId="44">
    <w:abstractNumId w:val="27"/>
  </w:num>
  <w:num w:numId="45">
    <w:abstractNumId w:val="71"/>
    <w:lvlOverride w:ilvl="0"/>
    <w:lvlOverride w:ilvl="1">
      <w:startOverride w:val="1"/>
    </w:lvlOverride>
    <w:lvlOverride w:ilvl="2"/>
    <w:lvlOverride w:ilvl="3"/>
    <w:lvlOverride w:ilvl="4"/>
    <w:lvlOverride w:ilvl="5"/>
    <w:lvlOverride w:ilvl="6"/>
    <w:lvlOverride w:ilvl="7"/>
    <w:lvlOverride w:ilvl="8"/>
  </w:num>
  <w:num w:numId="46">
    <w:abstractNumId w:val="32"/>
    <w:lvlOverride w:ilvl="0"/>
    <w:lvlOverride w:ilvl="1">
      <w:startOverride w:val="1"/>
    </w:lvlOverride>
    <w:lvlOverride w:ilvl="2"/>
    <w:lvlOverride w:ilvl="3"/>
    <w:lvlOverride w:ilvl="4"/>
    <w:lvlOverride w:ilvl="5"/>
    <w:lvlOverride w:ilvl="6"/>
    <w:lvlOverride w:ilvl="7"/>
    <w:lvlOverride w:ilvl="8"/>
  </w:num>
  <w:num w:numId="47">
    <w:abstractNumId w:val="8"/>
  </w:num>
  <w:num w:numId="48">
    <w:abstractNumId w:val="57"/>
  </w:num>
  <w:num w:numId="49">
    <w:abstractNumId w:val="51"/>
  </w:num>
  <w:num w:numId="50">
    <w:abstractNumId w:val="39"/>
  </w:num>
  <w:num w:numId="51">
    <w:abstractNumId w:val="7"/>
  </w:num>
  <w:num w:numId="52">
    <w:abstractNumId w:val="48"/>
  </w:num>
  <w:num w:numId="53">
    <w:abstractNumId w:val="24"/>
  </w:num>
  <w:num w:numId="54">
    <w:abstractNumId w:val="26"/>
  </w:num>
  <w:num w:numId="55">
    <w:abstractNumId w:val="14"/>
  </w:num>
  <w:num w:numId="56">
    <w:abstractNumId w:val="42"/>
  </w:num>
  <w:num w:numId="57">
    <w:abstractNumId w:val="11"/>
  </w:num>
  <w:num w:numId="58">
    <w:abstractNumId w:val="23"/>
  </w:num>
  <w:num w:numId="59">
    <w:abstractNumId w:val="68"/>
  </w:num>
  <w:num w:numId="60">
    <w:abstractNumId w:val="55"/>
  </w:num>
  <w:num w:numId="61">
    <w:abstractNumId w:val="38"/>
  </w:num>
  <w:num w:numId="62">
    <w:abstractNumId w:val="70"/>
  </w:num>
  <w:num w:numId="63">
    <w:abstractNumId w:val="17"/>
  </w:num>
  <w:num w:numId="64">
    <w:abstractNumId w:val="6"/>
  </w:num>
  <w:num w:numId="65">
    <w:abstractNumId w:val="61"/>
  </w:num>
  <w:num w:numId="66">
    <w:abstractNumId w:val="35"/>
  </w:num>
  <w:num w:numId="67">
    <w:abstractNumId w:val="22"/>
  </w:num>
  <w:num w:numId="68">
    <w:abstractNumId w:val="49"/>
  </w:num>
  <w:num w:numId="69">
    <w:abstractNumId w:val="69"/>
  </w:num>
  <w:num w:numId="70">
    <w:abstractNumId w:val="60"/>
  </w:num>
  <w:num w:numId="71">
    <w:abstractNumId w:val="50"/>
  </w:num>
  <w:num w:numId="72">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00968"/>
    <w:rsid w:val="00004B15"/>
    <w:rsid w:val="00007A04"/>
    <w:rsid w:val="00023B3C"/>
    <w:rsid w:val="00027A58"/>
    <w:rsid w:val="000376AB"/>
    <w:rsid w:val="00053E66"/>
    <w:rsid w:val="0005600E"/>
    <w:rsid w:val="00056843"/>
    <w:rsid w:val="00057924"/>
    <w:rsid w:val="00064FEF"/>
    <w:rsid w:val="00090E89"/>
    <w:rsid w:val="00096DDA"/>
    <w:rsid w:val="000A17BE"/>
    <w:rsid w:val="000A21D8"/>
    <w:rsid w:val="000A2CCB"/>
    <w:rsid w:val="000C22C4"/>
    <w:rsid w:val="000E1FDA"/>
    <w:rsid w:val="000E65FF"/>
    <w:rsid w:val="000E7483"/>
    <w:rsid w:val="00116F5A"/>
    <w:rsid w:val="00120096"/>
    <w:rsid w:val="001209BB"/>
    <w:rsid w:val="0012689F"/>
    <w:rsid w:val="00126E7C"/>
    <w:rsid w:val="00130E66"/>
    <w:rsid w:val="001324E6"/>
    <w:rsid w:val="0013274B"/>
    <w:rsid w:val="00133D73"/>
    <w:rsid w:val="00137450"/>
    <w:rsid w:val="0014795D"/>
    <w:rsid w:val="00152D92"/>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5D76"/>
    <w:rsid w:val="0022030A"/>
    <w:rsid w:val="002240F5"/>
    <w:rsid w:val="00225687"/>
    <w:rsid w:val="002302AE"/>
    <w:rsid w:val="00242FC8"/>
    <w:rsid w:val="002447EE"/>
    <w:rsid w:val="00247EA9"/>
    <w:rsid w:val="00254655"/>
    <w:rsid w:val="002622B6"/>
    <w:rsid w:val="0026573E"/>
    <w:rsid w:val="00271E88"/>
    <w:rsid w:val="002742F7"/>
    <w:rsid w:val="002761E8"/>
    <w:rsid w:val="002779BC"/>
    <w:rsid w:val="00293F14"/>
    <w:rsid w:val="00295042"/>
    <w:rsid w:val="00295252"/>
    <w:rsid w:val="002A28FF"/>
    <w:rsid w:val="002A5CAB"/>
    <w:rsid w:val="002A5FD7"/>
    <w:rsid w:val="002A67E1"/>
    <w:rsid w:val="002C37BB"/>
    <w:rsid w:val="002D1042"/>
    <w:rsid w:val="002D21CE"/>
    <w:rsid w:val="002E03C1"/>
    <w:rsid w:val="002E28CD"/>
    <w:rsid w:val="002E5EA9"/>
    <w:rsid w:val="002E7E68"/>
    <w:rsid w:val="002F0028"/>
    <w:rsid w:val="0030302F"/>
    <w:rsid w:val="00321713"/>
    <w:rsid w:val="0033353C"/>
    <w:rsid w:val="00335AF7"/>
    <w:rsid w:val="00343F4B"/>
    <w:rsid w:val="003515BF"/>
    <w:rsid w:val="0035412D"/>
    <w:rsid w:val="00362BD9"/>
    <w:rsid w:val="003639CB"/>
    <w:rsid w:val="0037410B"/>
    <w:rsid w:val="00386014"/>
    <w:rsid w:val="00387DD4"/>
    <w:rsid w:val="003902E6"/>
    <w:rsid w:val="00392F14"/>
    <w:rsid w:val="00397000"/>
    <w:rsid w:val="00397070"/>
    <w:rsid w:val="003C5669"/>
    <w:rsid w:val="003C7865"/>
    <w:rsid w:val="003C7899"/>
    <w:rsid w:val="003C7BFD"/>
    <w:rsid w:val="003D1A37"/>
    <w:rsid w:val="003D290D"/>
    <w:rsid w:val="003D4A05"/>
    <w:rsid w:val="003D5E68"/>
    <w:rsid w:val="00411B03"/>
    <w:rsid w:val="00413F3C"/>
    <w:rsid w:val="004153DD"/>
    <w:rsid w:val="00415BEA"/>
    <w:rsid w:val="00422158"/>
    <w:rsid w:val="00427B67"/>
    <w:rsid w:val="00432AB9"/>
    <w:rsid w:val="00441FD7"/>
    <w:rsid w:val="0044675F"/>
    <w:rsid w:val="00446964"/>
    <w:rsid w:val="0045218D"/>
    <w:rsid w:val="00453485"/>
    <w:rsid w:val="00473118"/>
    <w:rsid w:val="0047434C"/>
    <w:rsid w:val="00482C31"/>
    <w:rsid w:val="00491E0A"/>
    <w:rsid w:val="004A0202"/>
    <w:rsid w:val="004C0227"/>
    <w:rsid w:val="004C3574"/>
    <w:rsid w:val="004C3956"/>
    <w:rsid w:val="004E0607"/>
    <w:rsid w:val="004E50DC"/>
    <w:rsid w:val="004E5FA5"/>
    <w:rsid w:val="0050282A"/>
    <w:rsid w:val="00502B88"/>
    <w:rsid w:val="00504A7D"/>
    <w:rsid w:val="00511899"/>
    <w:rsid w:val="0051704A"/>
    <w:rsid w:val="00522690"/>
    <w:rsid w:val="00527187"/>
    <w:rsid w:val="00541101"/>
    <w:rsid w:val="005424EB"/>
    <w:rsid w:val="0054315E"/>
    <w:rsid w:val="00546384"/>
    <w:rsid w:val="005463EF"/>
    <w:rsid w:val="00546983"/>
    <w:rsid w:val="0055124B"/>
    <w:rsid w:val="0055212A"/>
    <w:rsid w:val="00557882"/>
    <w:rsid w:val="005605AE"/>
    <w:rsid w:val="00573084"/>
    <w:rsid w:val="00574DE9"/>
    <w:rsid w:val="0058163B"/>
    <w:rsid w:val="00581F21"/>
    <w:rsid w:val="00583B6B"/>
    <w:rsid w:val="00593BDE"/>
    <w:rsid w:val="005A6CA8"/>
    <w:rsid w:val="005B65F2"/>
    <w:rsid w:val="005C0441"/>
    <w:rsid w:val="005C1108"/>
    <w:rsid w:val="005C257E"/>
    <w:rsid w:val="005C5C6F"/>
    <w:rsid w:val="005C6582"/>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491A"/>
    <w:rsid w:val="00645252"/>
    <w:rsid w:val="006526F8"/>
    <w:rsid w:val="00654BF9"/>
    <w:rsid w:val="00657ECB"/>
    <w:rsid w:val="00662D19"/>
    <w:rsid w:val="00663945"/>
    <w:rsid w:val="00665CAF"/>
    <w:rsid w:val="00666617"/>
    <w:rsid w:val="00672312"/>
    <w:rsid w:val="00681037"/>
    <w:rsid w:val="006900EF"/>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234B5"/>
    <w:rsid w:val="007304FB"/>
    <w:rsid w:val="00730F13"/>
    <w:rsid w:val="0073232A"/>
    <w:rsid w:val="00740A99"/>
    <w:rsid w:val="007410EA"/>
    <w:rsid w:val="00766368"/>
    <w:rsid w:val="00781FC6"/>
    <w:rsid w:val="00784313"/>
    <w:rsid w:val="007A2E59"/>
    <w:rsid w:val="007A35CA"/>
    <w:rsid w:val="007A4B5C"/>
    <w:rsid w:val="007A64F5"/>
    <w:rsid w:val="007B0FD6"/>
    <w:rsid w:val="007B2FAD"/>
    <w:rsid w:val="007B76D4"/>
    <w:rsid w:val="007B7A24"/>
    <w:rsid w:val="007C58C0"/>
    <w:rsid w:val="007D4092"/>
    <w:rsid w:val="007E0146"/>
    <w:rsid w:val="007E16CB"/>
    <w:rsid w:val="007E3220"/>
    <w:rsid w:val="0080772F"/>
    <w:rsid w:val="00815442"/>
    <w:rsid w:val="00815D9B"/>
    <w:rsid w:val="008234BD"/>
    <w:rsid w:val="008257AD"/>
    <w:rsid w:val="00826BBF"/>
    <w:rsid w:val="00826DE6"/>
    <w:rsid w:val="008303F0"/>
    <w:rsid w:val="00846B13"/>
    <w:rsid w:val="00851B2E"/>
    <w:rsid w:val="00881401"/>
    <w:rsid w:val="008863EF"/>
    <w:rsid w:val="00890601"/>
    <w:rsid w:val="0089370C"/>
    <w:rsid w:val="008A3359"/>
    <w:rsid w:val="008A3C39"/>
    <w:rsid w:val="008A7295"/>
    <w:rsid w:val="008B2B66"/>
    <w:rsid w:val="008B3340"/>
    <w:rsid w:val="008B702B"/>
    <w:rsid w:val="008C0E4A"/>
    <w:rsid w:val="008C744F"/>
    <w:rsid w:val="008D1758"/>
    <w:rsid w:val="008D560A"/>
    <w:rsid w:val="008E21F2"/>
    <w:rsid w:val="00910F1E"/>
    <w:rsid w:val="00921A1E"/>
    <w:rsid w:val="00933358"/>
    <w:rsid w:val="00955CBB"/>
    <w:rsid w:val="00960467"/>
    <w:rsid w:val="009618EB"/>
    <w:rsid w:val="00963139"/>
    <w:rsid w:val="00966506"/>
    <w:rsid w:val="0097350B"/>
    <w:rsid w:val="0097433A"/>
    <w:rsid w:val="00992027"/>
    <w:rsid w:val="00994BF7"/>
    <w:rsid w:val="009A0383"/>
    <w:rsid w:val="009C049F"/>
    <w:rsid w:val="009C65C4"/>
    <w:rsid w:val="009D68B7"/>
    <w:rsid w:val="009E59F4"/>
    <w:rsid w:val="009F49F8"/>
    <w:rsid w:val="009F7AF3"/>
    <w:rsid w:val="00A01C67"/>
    <w:rsid w:val="00A119FB"/>
    <w:rsid w:val="00A24357"/>
    <w:rsid w:val="00A3731F"/>
    <w:rsid w:val="00A433EE"/>
    <w:rsid w:val="00A509F2"/>
    <w:rsid w:val="00A521AB"/>
    <w:rsid w:val="00A550CA"/>
    <w:rsid w:val="00A6186A"/>
    <w:rsid w:val="00A677F7"/>
    <w:rsid w:val="00A71F32"/>
    <w:rsid w:val="00A9204E"/>
    <w:rsid w:val="00AB0499"/>
    <w:rsid w:val="00AC3894"/>
    <w:rsid w:val="00AD3820"/>
    <w:rsid w:val="00AD402A"/>
    <w:rsid w:val="00AD561F"/>
    <w:rsid w:val="00AE491D"/>
    <w:rsid w:val="00AE5AD1"/>
    <w:rsid w:val="00AE6E05"/>
    <w:rsid w:val="00AF3507"/>
    <w:rsid w:val="00AF3534"/>
    <w:rsid w:val="00AF75A0"/>
    <w:rsid w:val="00B0580A"/>
    <w:rsid w:val="00B11ECC"/>
    <w:rsid w:val="00B22C77"/>
    <w:rsid w:val="00B3114A"/>
    <w:rsid w:val="00B371CB"/>
    <w:rsid w:val="00B40A92"/>
    <w:rsid w:val="00B62368"/>
    <w:rsid w:val="00B66159"/>
    <w:rsid w:val="00B765DD"/>
    <w:rsid w:val="00B81448"/>
    <w:rsid w:val="00B92881"/>
    <w:rsid w:val="00BA0C15"/>
    <w:rsid w:val="00BA113A"/>
    <w:rsid w:val="00BA5CB7"/>
    <w:rsid w:val="00BA5F94"/>
    <w:rsid w:val="00BA6B54"/>
    <w:rsid w:val="00BB6B06"/>
    <w:rsid w:val="00BC1008"/>
    <w:rsid w:val="00BC2526"/>
    <w:rsid w:val="00BC3CF6"/>
    <w:rsid w:val="00BD3D73"/>
    <w:rsid w:val="00BE7D13"/>
    <w:rsid w:val="00BF3F45"/>
    <w:rsid w:val="00C06664"/>
    <w:rsid w:val="00C0786E"/>
    <w:rsid w:val="00C13BD6"/>
    <w:rsid w:val="00C2210F"/>
    <w:rsid w:val="00C22D75"/>
    <w:rsid w:val="00C231CD"/>
    <w:rsid w:val="00C36338"/>
    <w:rsid w:val="00C44502"/>
    <w:rsid w:val="00C44756"/>
    <w:rsid w:val="00C5066F"/>
    <w:rsid w:val="00C57BC0"/>
    <w:rsid w:val="00C66785"/>
    <w:rsid w:val="00C77BC3"/>
    <w:rsid w:val="00C84982"/>
    <w:rsid w:val="00C9088B"/>
    <w:rsid w:val="00CA6799"/>
    <w:rsid w:val="00CA6C6B"/>
    <w:rsid w:val="00CA7FB3"/>
    <w:rsid w:val="00CB3057"/>
    <w:rsid w:val="00CB46B4"/>
    <w:rsid w:val="00CC5C6F"/>
    <w:rsid w:val="00CF426B"/>
    <w:rsid w:val="00CF4831"/>
    <w:rsid w:val="00D01A3A"/>
    <w:rsid w:val="00D1023C"/>
    <w:rsid w:val="00D157F0"/>
    <w:rsid w:val="00D1661D"/>
    <w:rsid w:val="00D22B54"/>
    <w:rsid w:val="00D32061"/>
    <w:rsid w:val="00D44FDB"/>
    <w:rsid w:val="00D5175F"/>
    <w:rsid w:val="00D52472"/>
    <w:rsid w:val="00D54AD6"/>
    <w:rsid w:val="00D576D2"/>
    <w:rsid w:val="00D64F21"/>
    <w:rsid w:val="00D66D2B"/>
    <w:rsid w:val="00D819CA"/>
    <w:rsid w:val="00D85CE0"/>
    <w:rsid w:val="00D873FB"/>
    <w:rsid w:val="00D8795D"/>
    <w:rsid w:val="00D95AB2"/>
    <w:rsid w:val="00DA0517"/>
    <w:rsid w:val="00DB386C"/>
    <w:rsid w:val="00DC36DD"/>
    <w:rsid w:val="00DC37FD"/>
    <w:rsid w:val="00DC4F98"/>
    <w:rsid w:val="00DC5372"/>
    <w:rsid w:val="00DE0D5C"/>
    <w:rsid w:val="00DE5703"/>
    <w:rsid w:val="00DF3072"/>
    <w:rsid w:val="00DF49FF"/>
    <w:rsid w:val="00E13612"/>
    <w:rsid w:val="00E230D1"/>
    <w:rsid w:val="00E23DDF"/>
    <w:rsid w:val="00E26794"/>
    <w:rsid w:val="00E5367D"/>
    <w:rsid w:val="00E539E6"/>
    <w:rsid w:val="00E63689"/>
    <w:rsid w:val="00E65BC4"/>
    <w:rsid w:val="00E664DB"/>
    <w:rsid w:val="00E67B87"/>
    <w:rsid w:val="00E8088A"/>
    <w:rsid w:val="00E80AFB"/>
    <w:rsid w:val="00E90E07"/>
    <w:rsid w:val="00E9455B"/>
    <w:rsid w:val="00E96CE7"/>
    <w:rsid w:val="00E9749A"/>
    <w:rsid w:val="00E97FA4"/>
    <w:rsid w:val="00EA5A2D"/>
    <w:rsid w:val="00EA6E04"/>
    <w:rsid w:val="00EC71F8"/>
    <w:rsid w:val="00ED0F35"/>
    <w:rsid w:val="00ED17EC"/>
    <w:rsid w:val="00EE5114"/>
    <w:rsid w:val="00EF1C8C"/>
    <w:rsid w:val="00F026DA"/>
    <w:rsid w:val="00F05D32"/>
    <w:rsid w:val="00F06254"/>
    <w:rsid w:val="00F10027"/>
    <w:rsid w:val="00F11243"/>
    <w:rsid w:val="00F227D5"/>
    <w:rsid w:val="00F25C1B"/>
    <w:rsid w:val="00F26C6A"/>
    <w:rsid w:val="00F311C4"/>
    <w:rsid w:val="00F31A31"/>
    <w:rsid w:val="00F40601"/>
    <w:rsid w:val="00F437AE"/>
    <w:rsid w:val="00F565AA"/>
    <w:rsid w:val="00F56B99"/>
    <w:rsid w:val="00F70267"/>
    <w:rsid w:val="00F8105C"/>
    <w:rsid w:val="00F951AD"/>
    <w:rsid w:val="00F958F3"/>
    <w:rsid w:val="00FC0B3E"/>
    <w:rsid w:val="00FD7723"/>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7478C04A"/>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PG Normal"/>
    <w:qFormat/>
    <w:rsid w:val="003902E6"/>
    <w:rPr>
      <w:rFonts w:ascii="Lucida Sans" w:hAnsi="Lucida Sans"/>
      <w:sz w:val="24"/>
    </w:rPr>
  </w:style>
  <w:style w:type="paragraph" w:styleId="Heading1">
    <w:name w:val="heading 1"/>
    <w:aliases w:val="PG 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064FEF"/>
    <w:pPr>
      <w:spacing w:after="0" w:line="240" w:lineRule="auto"/>
    </w:pPr>
    <w:rPr>
      <w:rFonts w:ascii="Lucida Sans" w:hAnsi="Lucida Sans"/>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PGStyles">
    <w:name w:val="NARA PG Styles"/>
    <w:basedOn w:val="Normal"/>
    <w:qFormat/>
    <w:rsid w:val="00AE5AD1"/>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4873beb7-5857-4685-be1f-d57550cc96cc"/>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C6C73E3-98B2-48B1-AE76-B5F8A2BC7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228</TotalTime>
  <Pages>18</Pages>
  <Words>1770</Words>
  <Characters>10094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11841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cp:lastModifiedBy>
  <cp:revision>5</cp:revision>
  <cp:lastPrinted>2018-03-14T17:07:00Z</cp:lastPrinted>
  <dcterms:created xsi:type="dcterms:W3CDTF">2019-09-25T11:21:00Z</dcterms:created>
  <dcterms:modified xsi:type="dcterms:W3CDTF">2019-09-27T18:10:00Z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